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C32AC" w14:textId="5787CCBE" w:rsidR="00724FD5" w:rsidRPr="00464F6F" w:rsidRDefault="00724FD5" w:rsidP="007D2F2C">
      <w:pPr>
        <w:pStyle w:val="Standard1"/>
        <w:jc w:val="both"/>
        <w:rPr>
          <w:rFonts w:asciiTheme="minorHAnsi" w:hAnsiTheme="minorHAnsi"/>
        </w:rPr>
      </w:pPr>
      <w:r w:rsidRPr="00464F6F">
        <w:rPr>
          <w:rFonts w:asciiTheme="minorHAnsi" w:hAnsiTheme="minorHAnsi"/>
          <w:b/>
          <w:sz w:val="32"/>
          <w:szCs w:val="32"/>
        </w:rPr>
        <w:t>Protokoll der AStA-Sitzung</w:t>
      </w:r>
    </w:p>
    <w:p w14:paraId="18A0EC0B" w14:textId="79901014" w:rsidR="00724FD5" w:rsidRPr="00464F6F" w:rsidRDefault="00724FD5" w:rsidP="00724FD5">
      <w:pPr>
        <w:pStyle w:val="Standard1"/>
        <w:rPr>
          <w:rFonts w:asciiTheme="minorHAnsi" w:hAnsiTheme="minorHAnsi"/>
          <w:color w:val="FF0000"/>
        </w:rPr>
      </w:pPr>
      <w:r w:rsidRPr="00464F6F">
        <w:rPr>
          <w:rFonts w:asciiTheme="minorHAnsi" w:hAnsiTheme="minorHAnsi"/>
          <w:b/>
          <w:sz w:val="32"/>
          <w:szCs w:val="32"/>
        </w:rPr>
        <w:t xml:space="preserve">Vom </w:t>
      </w:r>
      <w:r w:rsidR="00852CF5">
        <w:rPr>
          <w:rFonts w:asciiTheme="minorHAnsi" w:hAnsiTheme="minorHAnsi"/>
          <w:b/>
          <w:sz w:val="32"/>
          <w:szCs w:val="32"/>
        </w:rPr>
        <w:t>20.01.2026</w:t>
      </w:r>
    </w:p>
    <w:p w14:paraId="4C28B1B6" w14:textId="40BD62AB" w:rsidR="00724FD5" w:rsidRPr="00464F6F" w:rsidRDefault="00724FD5" w:rsidP="00724FD5">
      <w:pPr>
        <w:pStyle w:val="Standard1"/>
        <w:rPr>
          <w:rFonts w:asciiTheme="minorHAnsi" w:hAnsiTheme="minorHAnsi"/>
          <w:sz w:val="22"/>
          <w:szCs w:val="22"/>
        </w:rPr>
      </w:pPr>
      <w:r w:rsidRPr="00464F6F">
        <w:rPr>
          <w:rFonts w:asciiTheme="minorHAnsi" w:hAnsiTheme="minorHAnsi"/>
          <w:b/>
        </w:rPr>
        <w:br/>
      </w:r>
      <w:r w:rsidRPr="00464F6F">
        <w:rPr>
          <w:rFonts w:asciiTheme="minorHAnsi" w:hAnsiTheme="minorHAnsi"/>
          <w:b/>
          <w:sz w:val="22"/>
          <w:szCs w:val="22"/>
        </w:rPr>
        <w:t>Beginn der Sitzung</w:t>
      </w:r>
      <w:r w:rsidRPr="00464F6F">
        <w:rPr>
          <w:rFonts w:asciiTheme="minorHAnsi" w:hAnsiTheme="minorHAnsi"/>
          <w:b/>
          <w:sz w:val="20"/>
          <w:szCs w:val="20"/>
        </w:rPr>
        <w:t>:</w:t>
      </w:r>
      <w:r w:rsidRPr="00464F6F">
        <w:rPr>
          <w:rFonts w:asciiTheme="minorHAnsi" w:hAnsiTheme="minorHAnsi"/>
          <w:sz w:val="22"/>
          <w:szCs w:val="22"/>
        </w:rPr>
        <w:t xml:space="preserve"> </w:t>
      </w:r>
      <w:r w:rsidR="00465C49">
        <w:rPr>
          <w:rFonts w:asciiTheme="minorHAnsi" w:hAnsiTheme="minorHAnsi"/>
          <w:sz w:val="22"/>
          <w:szCs w:val="22"/>
        </w:rPr>
        <w:t>18:35</w:t>
      </w:r>
      <w:r w:rsidRPr="00464F6F">
        <w:rPr>
          <w:rFonts w:asciiTheme="minorHAnsi" w:hAnsiTheme="minorHAnsi"/>
          <w:sz w:val="22"/>
          <w:szCs w:val="22"/>
        </w:rPr>
        <w:t xml:space="preserve"> Uhr</w:t>
      </w:r>
    </w:p>
    <w:p w14:paraId="50366C5B" w14:textId="77777777" w:rsidR="00724FD5" w:rsidRPr="00464F6F" w:rsidRDefault="00724FD5" w:rsidP="00724FD5">
      <w:pPr>
        <w:pStyle w:val="Standard1"/>
        <w:jc w:val="both"/>
        <w:rPr>
          <w:rFonts w:asciiTheme="minorHAnsi" w:hAnsiTheme="minorHAnsi"/>
          <w:b/>
          <w:sz w:val="22"/>
          <w:szCs w:val="22"/>
        </w:rPr>
      </w:pPr>
    </w:p>
    <w:p w14:paraId="2098AB1D" w14:textId="75C4C278" w:rsidR="00724FD5" w:rsidRDefault="00724FD5" w:rsidP="00724FD5">
      <w:pPr>
        <w:pStyle w:val="Standard1"/>
        <w:jc w:val="both"/>
        <w:rPr>
          <w:rFonts w:asciiTheme="minorHAnsi" w:hAnsiTheme="minorHAnsi"/>
          <w:sz w:val="22"/>
          <w:szCs w:val="22"/>
        </w:rPr>
      </w:pPr>
      <w:r w:rsidRPr="00464F6F">
        <w:rPr>
          <w:rFonts w:asciiTheme="minorHAnsi" w:hAnsiTheme="minorHAnsi"/>
          <w:b/>
          <w:sz w:val="22"/>
          <w:szCs w:val="22"/>
        </w:rPr>
        <w:t>Anwesend:</w:t>
      </w:r>
      <w:r w:rsidRPr="00464F6F">
        <w:rPr>
          <w:rFonts w:asciiTheme="minorHAnsi" w:hAnsiTheme="minorHAnsi"/>
          <w:sz w:val="22"/>
          <w:szCs w:val="22"/>
        </w:rPr>
        <w:t xml:space="preserve"> </w:t>
      </w:r>
      <w:r w:rsidR="00D35373" w:rsidRPr="00D35373">
        <w:rPr>
          <w:rFonts w:asciiTheme="minorHAnsi" w:hAnsiTheme="minorHAnsi"/>
          <w:sz w:val="22"/>
          <w:szCs w:val="22"/>
        </w:rPr>
        <w:t>Denise Rollheiser und Lea Winter (</w:t>
      </w:r>
      <w:r w:rsidR="00D35373" w:rsidRPr="00465C49">
        <w:rPr>
          <w:rFonts w:asciiTheme="minorHAnsi" w:hAnsiTheme="minorHAnsi"/>
          <w:b/>
          <w:bCs/>
          <w:sz w:val="22"/>
          <w:szCs w:val="22"/>
        </w:rPr>
        <w:t>StuPa-Präsidium</w:t>
      </w:r>
      <w:r w:rsidR="00D35373" w:rsidRPr="00D35373">
        <w:rPr>
          <w:rFonts w:asciiTheme="minorHAnsi" w:hAnsiTheme="minorHAnsi"/>
          <w:sz w:val="22"/>
          <w:szCs w:val="22"/>
        </w:rPr>
        <w:t>), Max List (</w:t>
      </w:r>
      <w:r w:rsidR="00D35373" w:rsidRPr="00465C49">
        <w:rPr>
          <w:rFonts w:asciiTheme="minorHAnsi" w:hAnsiTheme="minorHAnsi"/>
          <w:b/>
          <w:bCs/>
          <w:sz w:val="22"/>
          <w:szCs w:val="22"/>
        </w:rPr>
        <w:t>Finanzen</w:t>
      </w:r>
      <w:r w:rsidR="00D35373" w:rsidRPr="00D35373">
        <w:rPr>
          <w:rFonts w:asciiTheme="minorHAnsi" w:hAnsiTheme="minorHAnsi"/>
          <w:sz w:val="22"/>
          <w:szCs w:val="22"/>
        </w:rPr>
        <w:t>), Sümeyye Duran (</w:t>
      </w:r>
      <w:r w:rsidR="00D35373" w:rsidRPr="00465C49">
        <w:rPr>
          <w:rFonts w:asciiTheme="minorHAnsi" w:hAnsiTheme="minorHAnsi"/>
          <w:b/>
          <w:bCs/>
          <w:sz w:val="22"/>
          <w:szCs w:val="22"/>
        </w:rPr>
        <w:t>HoPo</w:t>
      </w:r>
      <w:r w:rsidR="00D35373" w:rsidRPr="00D35373">
        <w:rPr>
          <w:rFonts w:asciiTheme="minorHAnsi" w:hAnsiTheme="minorHAnsi"/>
          <w:sz w:val="22"/>
          <w:szCs w:val="22"/>
        </w:rPr>
        <w:t>), Bekky Nechansky (</w:t>
      </w:r>
      <w:r w:rsidR="00D35373" w:rsidRPr="00465C49">
        <w:rPr>
          <w:rFonts w:asciiTheme="minorHAnsi" w:hAnsiTheme="minorHAnsi"/>
          <w:b/>
          <w:bCs/>
          <w:sz w:val="22"/>
          <w:szCs w:val="22"/>
        </w:rPr>
        <w:t>IT</w:t>
      </w:r>
      <w:r w:rsidR="00D35373" w:rsidRPr="00D35373">
        <w:rPr>
          <w:rFonts w:asciiTheme="minorHAnsi" w:hAnsiTheme="minorHAnsi"/>
          <w:sz w:val="22"/>
          <w:szCs w:val="22"/>
        </w:rPr>
        <w:t>), Arman Yekta Akgül (</w:t>
      </w:r>
      <w:r w:rsidR="00D35373" w:rsidRPr="00465C49">
        <w:rPr>
          <w:rFonts w:asciiTheme="minorHAnsi" w:hAnsiTheme="minorHAnsi"/>
          <w:b/>
          <w:bCs/>
          <w:sz w:val="22"/>
          <w:szCs w:val="22"/>
        </w:rPr>
        <w:t>Soziales</w:t>
      </w:r>
      <w:r w:rsidR="00D35373" w:rsidRPr="00D35373">
        <w:rPr>
          <w:rFonts w:asciiTheme="minorHAnsi" w:hAnsiTheme="minorHAnsi"/>
          <w:sz w:val="22"/>
          <w:szCs w:val="22"/>
        </w:rPr>
        <w:t xml:space="preserve">), </w:t>
      </w:r>
      <w:r w:rsidR="00DE5532">
        <w:rPr>
          <w:rFonts w:asciiTheme="minorHAnsi" w:hAnsiTheme="minorHAnsi"/>
          <w:sz w:val="22"/>
          <w:szCs w:val="22"/>
        </w:rPr>
        <w:t>Gülsüm Gül (</w:t>
      </w:r>
      <w:r w:rsidR="00DE5532" w:rsidRPr="00DE5532">
        <w:rPr>
          <w:rFonts w:asciiTheme="minorHAnsi" w:hAnsiTheme="minorHAnsi"/>
          <w:b/>
          <w:bCs/>
          <w:sz w:val="22"/>
          <w:szCs w:val="22"/>
        </w:rPr>
        <w:t>FaSa</w:t>
      </w:r>
      <w:r w:rsidR="00DE5532">
        <w:rPr>
          <w:rFonts w:asciiTheme="minorHAnsi" w:hAnsiTheme="minorHAnsi"/>
          <w:sz w:val="22"/>
          <w:szCs w:val="22"/>
        </w:rPr>
        <w:t>)</w:t>
      </w:r>
    </w:p>
    <w:p w14:paraId="5AF322B6" w14:textId="77777777" w:rsidR="00465C49" w:rsidRPr="00464F6F" w:rsidRDefault="00465C49" w:rsidP="00724FD5">
      <w:pPr>
        <w:pStyle w:val="Standard1"/>
        <w:jc w:val="both"/>
        <w:rPr>
          <w:rFonts w:asciiTheme="minorHAnsi" w:hAnsiTheme="minorHAnsi"/>
          <w:sz w:val="22"/>
          <w:szCs w:val="22"/>
        </w:rPr>
      </w:pPr>
    </w:p>
    <w:p w14:paraId="1BE942C4" w14:textId="7D73AC1C" w:rsidR="00724FD5" w:rsidRPr="00465C49" w:rsidRDefault="00724FD5" w:rsidP="00724FD5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464F6F">
        <w:rPr>
          <w:rFonts w:asciiTheme="minorHAnsi" w:hAnsiTheme="minorHAnsi"/>
          <w:b/>
          <w:sz w:val="22"/>
          <w:szCs w:val="22"/>
        </w:rPr>
        <w:t>Entschuldigt:</w:t>
      </w:r>
      <w:r w:rsidR="001E736C" w:rsidRPr="00464F6F">
        <w:rPr>
          <w:rFonts w:asciiTheme="minorHAnsi" w:hAnsiTheme="minorHAnsi"/>
          <w:b/>
          <w:sz w:val="22"/>
          <w:szCs w:val="22"/>
        </w:rPr>
        <w:t xml:space="preserve"> </w:t>
      </w:r>
      <w:r w:rsidR="00465C49">
        <w:rPr>
          <w:rFonts w:asciiTheme="minorHAnsi" w:hAnsiTheme="minorHAnsi"/>
          <w:sz w:val="22"/>
          <w:szCs w:val="22"/>
        </w:rPr>
        <w:t>Melina Herrmann (</w:t>
      </w:r>
      <w:r w:rsidR="00465C49" w:rsidRPr="00465C49">
        <w:rPr>
          <w:rFonts w:asciiTheme="minorHAnsi" w:hAnsiTheme="minorHAnsi"/>
          <w:b/>
          <w:bCs/>
          <w:sz w:val="22"/>
          <w:szCs w:val="22"/>
        </w:rPr>
        <w:t>1. Vorsitz</w:t>
      </w:r>
      <w:r w:rsidR="00465C49">
        <w:rPr>
          <w:rFonts w:asciiTheme="minorHAnsi" w:hAnsiTheme="minorHAnsi"/>
          <w:sz w:val="22"/>
          <w:szCs w:val="22"/>
        </w:rPr>
        <w:t>), Jasmin Dietzen (</w:t>
      </w:r>
      <w:r w:rsidR="00465C49" w:rsidRPr="00465C49">
        <w:rPr>
          <w:rFonts w:asciiTheme="minorHAnsi" w:hAnsiTheme="minorHAnsi"/>
          <w:b/>
          <w:bCs/>
          <w:sz w:val="22"/>
          <w:szCs w:val="22"/>
        </w:rPr>
        <w:t>Kultur</w:t>
      </w:r>
      <w:r w:rsidR="00465C49">
        <w:rPr>
          <w:rFonts w:asciiTheme="minorHAnsi" w:hAnsiTheme="minorHAnsi"/>
          <w:sz w:val="22"/>
          <w:szCs w:val="22"/>
        </w:rPr>
        <w:t>), Petros Gözüpekli (</w:t>
      </w:r>
      <w:r w:rsidR="00465C49" w:rsidRPr="00465C49">
        <w:rPr>
          <w:rFonts w:asciiTheme="minorHAnsi" w:hAnsiTheme="minorHAnsi"/>
          <w:b/>
          <w:bCs/>
          <w:sz w:val="22"/>
          <w:szCs w:val="22"/>
        </w:rPr>
        <w:t>Sport</w:t>
      </w:r>
      <w:r w:rsidR="00465C49">
        <w:rPr>
          <w:rFonts w:asciiTheme="minorHAnsi" w:hAnsiTheme="minorHAnsi"/>
          <w:sz w:val="22"/>
          <w:szCs w:val="22"/>
        </w:rPr>
        <w:t>)</w:t>
      </w:r>
    </w:p>
    <w:p w14:paraId="5EB31AC4" w14:textId="77777777" w:rsidR="00724FD5" w:rsidRPr="00464F6F" w:rsidRDefault="00724FD5" w:rsidP="00724FD5">
      <w:pPr>
        <w:pStyle w:val="Standard1"/>
        <w:jc w:val="both"/>
        <w:rPr>
          <w:rFonts w:asciiTheme="minorHAnsi" w:hAnsiTheme="minorHAnsi"/>
          <w:b/>
          <w:sz w:val="22"/>
          <w:szCs w:val="22"/>
        </w:rPr>
      </w:pPr>
    </w:p>
    <w:p w14:paraId="1816A893" w14:textId="7C5E40D1" w:rsidR="00724FD5" w:rsidRPr="00464F6F" w:rsidRDefault="00724FD5" w:rsidP="00724FD5">
      <w:pPr>
        <w:pStyle w:val="Standard1"/>
        <w:tabs>
          <w:tab w:val="left" w:pos="7760"/>
        </w:tabs>
        <w:jc w:val="both"/>
        <w:rPr>
          <w:rFonts w:asciiTheme="minorHAnsi" w:hAnsiTheme="minorHAnsi"/>
          <w:bCs/>
          <w:sz w:val="22"/>
          <w:szCs w:val="22"/>
        </w:rPr>
      </w:pPr>
      <w:r w:rsidRPr="00464F6F">
        <w:rPr>
          <w:rFonts w:asciiTheme="minorHAnsi" w:hAnsiTheme="minorHAnsi"/>
          <w:b/>
          <w:sz w:val="22"/>
          <w:szCs w:val="22"/>
        </w:rPr>
        <w:t>Unentschuldigt:</w:t>
      </w:r>
      <w:r w:rsidR="00AE690F">
        <w:rPr>
          <w:rFonts w:asciiTheme="minorHAnsi" w:hAnsiTheme="minorHAnsi"/>
          <w:b/>
          <w:sz w:val="22"/>
          <w:szCs w:val="22"/>
        </w:rPr>
        <w:t xml:space="preserve"> -/-</w:t>
      </w:r>
      <w:r w:rsidRPr="00464F6F">
        <w:rPr>
          <w:rFonts w:asciiTheme="minorHAnsi" w:hAnsiTheme="minorHAnsi"/>
          <w:b/>
          <w:sz w:val="22"/>
          <w:szCs w:val="22"/>
        </w:rPr>
        <w:tab/>
      </w:r>
    </w:p>
    <w:p w14:paraId="384DBAF0" w14:textId="77777777" w:rsidR="00724FD5" w:rsidRPr="00464F6F" w:rsidRDefault="00724FD5" w:rsidP="00724FD5">
      <w:pPr>
        <w:pStyle w:val="Standard1"/>
        <w:jc w:val="both"/>
        <w:rPr>
          <w:rFonts w:asciiTheme="minorHAnsi" w:hAnsiTheme="minorHAnsi"/>
          <w:b/>
          <w:sz w:val="22"/>
          <w:szCs w:val="22"/>
        </w:rPr>
      </w:pPr>
    </w:p>
    <w:p w14:paraId="1909511F" w14:textId="77AF1D9C" w:rsidR="00724FD5" w:rsidRPr="00464F6F" w:rsidRDefault="00724FD5" w:rsidP="00724FD5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464F6F">
        <w:rPr>
          <w:rFonts w:asciiTheme="minorHAnsi" w:hAnsiTheme="minorHAnsi"/>
          <w:b/>
          <w:sz w:val="22"/>
          <w:szCs w:val="22"/>
        </w:rPr>
        <w:t>Gäste</w:t>
      </w:r>
      <w:r w:rsidRPr="00852CF5">
        <w:rPr>
          <w:rFonts w:asciiTheme="minorHAnsi" w:hAnsiTheme="minorHAnsi"/>
          <w:b/>
          <w:sz w:val="22"/>
          <w:szCs w:val="22"/>
        </w:rPr>
        <w:t xml:space="preserve">: </w:t>
      </w:r>
      <w:r w:rsidR="00852CF5" w:rsidRPr="00852CF5">
        <w:rPr>
          <w:rFonts w:asciiTheme="minorHAnsi" w:hAnsiTheme="minorHAnsi"/>
          <w:b/>
          <w:color w:val="333333"/>
          <w:kern w:val="0"/>
          <w:sz w:val="22"/>
          <w:szCs w:val="22"/>
          <w:shd w:val="clear" w:color="auto" w:fill="FFFFFF"/>
        </w:rPr>
        <w:t>-/-</w:t>
      </w:r>
    </w:p>
    <w:p w14:paraId="16AE7226" w14:textId="77777777" w:rsidR="00057801" w:rsidRPr="00464F6F" w:rsidRDefault="00057801" w:rsidP="00724FD5">
      <w:pPr>
        <w:pStyle w:val="Standard1"/>
        <w:tabs>
          <w:tab w:val="left" w:pos="1725"/>
        </w:tabs>
        <w:jc w:val="both"/>
        <w:rPr>
          <w:rFonts w:asciiTheme="minorHAnsi" w:hAnsiTheme="minorHAnsi"/>
          <w:sz w:val="22"/>
          <w:szCs w:val="22"/>
        </w:rPr>
      </w:pPr>
    </w:p>
    <w:p w14:paraId="7DCB9C7F" w14:textId="77777777" w:rsidR="00724FD5" w:rsidRPr="00464F6F" w:rsidRDefault="00724FD5" w:rsidP="00724FD5">
      <w:pPr>
        <w:pStyle w:val="Standard1"/>
        <w:jc w:val="both"/>
        <w:rPr>
          <w:rFonts w:asciiTheme="minorHAnsi" w:hAnsiTheme="minorHAnsi"/>
          <w:sz w:val="22"/>
          <w:szCs w:val="22"/>
        </w:rPr>
      </w:pPr>
      <w:r w:rsidRPr="00464F6F">
        <w:rPr>
          <w:rFonts w:asciiTheme="minorHAnsi" w:hAnsiTheme="minorHAnsi"/>
          <w:b/>
          <w:sz w:val="22"/>
          <w:szCs w:val="22"/>
        </w:rPr>
        <w:t>Vorgeschlagene Tagesordnung:</w:t>
      </w:r>
    </w:p>
    <w:p w14:paraId="29B42605" w14:textId="77777777" w:rsidR="001E736C" w:rsidRPr="00464F6F" w:rsidRDefault="001E736C" w:rsidP="001E736C">
      <w:pPr>
        <w:pStyle w:val="Standard1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464F6F">
        <w:rPr>
          <w:rFonts w:asciiTheme="minorHAnsi" w:hAnsiTheme="minorHAnsi"/>
          <w:sz w:val="22"/>
          <w:szCs w:val="22"/>
        </w:rPr>
        <w:t>Tagesordnung</w:t>
      </w:r>
    </w:p>
    <w:p w14:paraId="7F2363FB" w14:textId="5EEC5D27" w:rsidR="001E736C" w:rsidRPr="00464F6F" w:rsidRDefault="001E736C" w:rsidP="001E736C">
      <w:pPr>
        <w:pStyle w:val="Standard1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464F6F">
        <w:rPr>
          <w:rFonts w:asciiTheme="minorHAnsi" w:hAnsiTheme="minorHAnsi"/>
          <w:sz w:val="22"/>
          <w:szCs w:val="22"/>
        </w:rPr>
        <w:t>Protokoll</w:t>
      </w:r>
      <w:r w:rsidR="00661311">
        <w:rPr>
          <w:rFonts w:asciiTheme="minorHAnsi" w:hAnsiTheme="minorHAnsi"/>
          <w:sz w:val="22"/>
          <w:szCs w:val="22"/>
        </w:rPr>
        <w:t xml:space="preserve"> vom </w:t>
      </w:r>
      <w:r w:rsidR="00465C49">
        <w:rPr>
          <w:rFonts w:asciiTheme="minorHAnsi" w:hAnsiTheme="minorHAnsi"/>
          <w:sz w:val="22"/>
          <w:szCs w:val="22"/>
        </w:rPr>
        <w:t>13</w:t>
      </w:r>
      <w:r w:rsidR="00661311">
        <w:rPr>
          <w:rFonts w:asciiTheme="minorHAnsi" w:hAnsiTheme="minorHAnsi"/>
          <w:sz w:val="22"/>
          <w:szCs w:val="22"/>
        </w:rPr>
        <w:t>.</w:t>
      </w:r>
      <w:r w:rsidR="00465C49">
        <w:rPr>
          <w:rFonts w:asciiTheme="minorHAnsi" w:hAnsiTheme="minorHAnsi"/>
          <w:sz w:val="22"/>
          <w:szCs w:val="22"/>
        </w:rPr>
        <w:t>01</w:t>
      </w:r>
      <w:r w:rsidR="00661311">
        <w:rPr>
          <w:rFonts w:asciiTheme="minorHAnsi" w:hAnsiTheme="minorHAnsi"/>
          <w:sz w:val="22"/>
          <w:szCs w:val="22"/>
        </w:rPr>
        <w:t>.202</w:t>
      </w:r>
      <w:r w:rsidR="00465C49">
        <w:rPr>
          <w:rFonts w:asciiTheme="minorHAnsi" w:hAnsiTheme="minorHAnsi"/>
          <w:sz w:val="22"/>
          <w:szCs w:val="22"/>
        </w:rPr>
        <w:t>6</w:t>
      </w:r>
    </w:p>
    <w:p w14:paraId="0BBF900B" w14:textId="77777777" w:rsidR="001E736C" w:rsidRPr="00464F6F" w:rsidRDefault="001E736C" w:rsidP="001E736C">
      <w:pPr>
        <w:pStyle w:val="Standard1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464F6F">
        <w:rPr>
          <w:rFonts w:asciiTheme="minorHAnsi" w:hAnsiTheme="minorHAnsi"/>
          <w:sz w:val="22"/>
          <w:szCs w:val="22"/>
        </w:rPr>
        <w:t>Mitteilungen und Fragen</w:t>
      </w:r>
    </w:p>
    <w:p w14:paraId="28B907D1" w14:textId="2972BA63" w:rsidR="001E736C" w:rsidRDefault="00465C49" w:rsidP="001E736C">
      <w:pPr>
        <w:pStyle w:val="Standard1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Juryauftrag Internationales Projekt des Studierendenwerks</w:t>
      </w:r>
    </w:p>
    <w:p w14:paraId="11BA6E9E" w14:textId="79804E02" w:rsidR="00465C49" w:rsidRPr="00464F6F" w:rsidRDefault="00852CF5" w:rsidP="001E736C">
      <w:pPr>
        <w:pStyle w:val="Standard1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Verschiedenes</w:t>
      </w:r>
    </w:p>
    <w:p w14:paraId="4B7A8D90" w14:textId="77777777" w:rsidR="006D08F3" w:rsidRPr="00464F6F" w:rsidRDefault="006D08F3" w:rsidP="00724FD5">
      <w:pPr>
        <w:pStyle w:val="Standard1"/>
        <w:jc w:val="both"/>
        <w:rPr>
          <w:rFonts w:asciiTheme="minorHAnsi" w:eastAsia="Arial" w:hAnsiTheme="minorHAnsi"/>
          <w:sz w:val="22"/>
          <w:szCs w:val="22"/>
        </w:rPr>
      </w:pPr>
    </w:p>
    <w:p w14:paraId="59BFC449" w14:textId="77777777" w:rsidR="00724FD5" w:rsidRPr="00F4040A" w:rsidRDefault="00724FD5" w:rsidP="00724FD5">
      <w:pPr>
        <w:pStyle w:val="Standard1"/>
        <w:jc w:val="both"/>
        <w:rPr>
          <w:rFonts w:asciiTheme="minorHAnsi" w:hAnsiTheme="minorHAnsi"/>
          <w:sz w:val="22"/>
          <w:szCs w:val="22"/>
        </w:rPr>
      </w:pPr>
      <w:r w:rsidRPr="00F4040A">
        <w:rPr>
          <w:rFonts w:asciiTheme="minorHAnsi" w:hAnsiTheme="minorHAnsi"/>
          <w:b/>
          <w:sz w:val="22"/>
          <w:szCs w:val="22"/>
        </w:rPr>
        <w:t>TOP 1 (Tagesordnung):</w:t>
      </w:r>
    </w:p>
    <w:p w14:paraId="79AB7E40" w14:textId="31BA7A9E" w:rsidR="00465C49" w:rsidRPr="00465C49" w:rsidRDefault="00465C49" w:rsidP="00465C49">
      <w:pPr>
        <w:pStyle w:val="Standard1"/>
        <w:jc w:val="both"/>
        <w:rPr>
          <w:rFonts w:asciiTheme="minorHAnsi" w:hAnsiTheme="minorHAnsi"/>
          <w:sz w:val="22"/>
          <w:szCs w:val="22"/>
        </w:rPr>
      </w:pPr>
      <w:r w:rsidRPr="00465C49">
        <w:rPr>
          <w:rFonts w:asciiTheme="minorHAnsi" w:hAnsiTheme="minorHAnsi"/>
          <w:sz w:val="22"/>
          <w:szCs w:val="22"/>
        </w:rPr>
        <w:t xml:space="preserve">Die Beschlussfähigkeit wird festgestellt. </w:t>
      </w:r>
      <w:r>
        <w:rPr>
          <w:rFonts w:asciiTheme="minorHAnsi" w:hAnsiTheme="minorHAnsi"/>
          <w:sz w:val="22"/>
          <w:szCs w:val="22"/>
        </w:rPr>
        <w:t>Es wird vorgeschlagen den Punkt 4 (Juryauftrag Internationales Projekt des Studierendenwerks</w:t>
      </w:r>
      <w:r w:rsidRPr="00465C49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mit auf die Tagesordnung aufzunehmen. </w:t>
      </w:r>
      <w:r w:rsidRPr="00465C49">
        <w:rPr>
          <w:rFonts w:asciiTheme="minorHAnsi" w:hAnsiTheme="minorHAnsi"/>
          <w:sz w:val="22"/>
          <w:szCs w:val="22"/>
        </w:rPr>
        <w:t xml:space="preserve">Die </w:t>
      </w:r>
      <w:r>
        <w:rPr>
          <w:rFonts w:asciiTheme="minorHAnsi" w:hAnsiTheme="minorHAnsi"/>
          <w:sz w:val="22"/>
          <w:szCs w:val="22"/>
        </w:rPr>
        <w:t xml:space="preserve">ergänzte </w:t>
      </w:r>
      <w:r w:rsidRPr="00465C49">
        <w:rPr>
          <w:rFonts w:asciiTheme="minorHAnsi" w:hAnsiTheme="minorHAnsi"/>
          <w:sz w:val="22"/>
          <w:szCs w:val="22"/>
        </w:rPr>
        <w:t>Tagesordnung wird einstimmig angenommen.</w:t>
      </w:r>
    </w:p>
    <w:p w14:paraId="00A29789" w14:textId="77777777" w:rsidR="00465C49" w:rsidRPr="00465C49" w:rsidRDefault="00465C49" w:rsidP="00724FD5">
      <w:pPr>
        <w:pStyle w:val="Standard1"/>
        <w:jc w:val="both"/>
        <w:rPr>
          <w:rFonts w:asciiTheme="minorHAnsi" w:hAnsiTheme="minorHAnsi"/>
          <w:sz w:val="22"/>
          <w:szCs w:val="22"/>
        </w:rPr>
      </w:pPr>
    </w:p>
    <w:p w14:paraId="47217E2E" w14:textId="2D7A7B6F" w:rsidR="00724FD5" w:rsidRPr="00F4040A" w:rsidRDefault="00724FD5" w:rsidP="00724FD5">
      <w:pPr>
        <w:pStyle w:val="Standard1"/>
        <w:jc w:val="both"/>
        <w:rPr>
          <w:rFonts w:asciiTheme="minorHAnsi" w:hAnsiTheme="minorHAnsi"/>
          <w:b/>
          <w:bCs/>
          <w:sz w:val="22"/>
          <w:szCs w:val="22"/>
        </w:rPr>
      </w:pPr>
      <w:r w:rsidRPr="00F4040A">
        <w:rPr>
          <w:rFonts w:asciiTheme="minorHAnsi" w:hAnsiTheme="minorHAnsi"/>
          <w:b/>
          <w:bCs/>
          <w:sz w:val="22"/>
          <w:szCs w:val="22"/>
        </w:rPr>
        <w:t>TOP 2 (Protokoll</w:t>
      </w:r>
      <w:r w:rsidR="00661311">
        <w:rPr>
          <w:rFonts w:asciiTheme="minorHAnsi" w:hAnsiTheme="minorHAnsi"/>
          <w:b/>
          <w:bCs/>
          <w:sz w:val="22"/>
          <w:szCs w:val="22"/>
        </w:rPr>
        <w:t xml:space="preserve"> vom </w:t>
      </w:r>
      <w:r w:rsidR="00465C49">
        <w:rPr>
          <w:rFonts w:asciiTheme="minorHAnsi" w:hAnsiTheme="minorHAnsi"/>
          <w:b/>
          <w:bCs/>
          <w:sz w:val="22"/>
          <w:szCs w:val="22"/>
        </w:rPr>
        <w:t>13</w:t>
      </w:r>
      <w:r w:rsidR="00661311">
        <w:rPr>
          <w:rFonts w:asciiTheme="minorHAnsi" w:hAnsiTheme="minorHAnsi"/>
          <w:b/>
          <w:bCs/>
          <w:sz w:val="22"/>
          <w:szCs w:val="22"/>
        </w:rPr>
        <w:t>.</w:t>
      </w:r>
      <w:r w:rsidR="00465C49">
        <w:rPr>
          <w:rFonts w:asciiTheme="minorHAnsi" w:hAnsiTheme="minorHAnsi"/>
          <w:b/>
          <w:bCs/>
          <w:sz w:val="22"/>
          <w:szCs w:val="22"/>
        </w:rPr>
        <w:t>01</w:t>
      </w:r>
      <w:r w:rsidR="00661311">
        <w:rPr>
          <w:rFonts w:asciiTheme="minorHAnsi" w:hAnsiTheme="minorHAnsi"/>
          <w:b/>
          <w:bCs/>
          <w:sz w:val="22"/>
          <w:szCs w:val="22"/>
        </w:rPr>
        <w:t>.202</w:t>
      </w:r>
      <w:r w:rsidR="00465C49">
        <w:rPr>
          <w:rFonts w:asciiTheme="minorHAnsi" w:hAnsiTheme="minorHAnsi"/>
          <w:b/>
          <w:bCs/>
          <w:sz w:val="22"/>
          <w:szCs w:val="22"/>
        </w:rPr>
        <w:t>6</w:t>
      </w:r>
      <w:r w:rsidRPr="00F4040A">
        <w:rPr>
          <w:rFonts w:asciiTheme="minorHAnsi" w:hAnsiTheme="minorHAnsi"/>
          <w:b/>
          <w:bCs/>
          <w:sz w:val="22"/>
          <w:szCs w:val="22"/>
        </w:rPr>
        <w:t>):</w:t>
      </w:r>
    </w:p>
    <w:p w14:paraId="4C1616D6" w14:textId="69A49004" w:rsidR="00062D9C" w:rsidRDefault="00661311" w:rsidP="00724FD5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Das Protokoll vom </w:t>
      </w:r>
      <w:r w:rsidR="00DE5532">
        <w:rPr>
          <w:rFonts w:asciiTheme="minorHAnsi" w:hAnsiTheme="minorHAnsi"/>
          <w:bCs/>
          <w:sz w:val="22"/>
          <w:szCs w:val="22"/>
        </w:rPr>
        <w:t>13</w:t>
      </w:r>
      <w:r>
        <w:rPr>
          <w:rFonts w:asciiTheme="minorHAnsi" w:hAnsiTheme="minorHAnsi"/>
          <w:bCs/>
          <w:sz w:val="22"/>
          <w:szCs w:val="22"/>
        </w:rPr>
        <w:t>.</w:t>
      </w:r>
      <w:r w:rsidR="00DE5532">
        <w:rPr>
          <w:rFonts w:asciiTheme="minorHAnsi" w:hAnsiTheme="minorHAnsi"/>
          <w:bCs/>
          <w:sz w:val="22"/>
          <w:szCs w:val="22"/>
        </w:rPr>
        <w:t>01</w:t>
      </w:r>
      <w:r>
        <w:rPr>
          <w:rFonts w:asciiTheme="minorHAnsi" w:hAnsiTheme="minorHAnsi"/>
          <w:bCs/>
          <w:sz w:val="22"/>
          <w:szCs w:val="22"/>
        </w:rPr>
        <w:t>.202</w:t>
      </w:r>
      <w:r w:rsidR="00DE5532">
        <w:rPr>
          <w:rFonts w:asciiTheme="minorHAnsi" w:hAnsiTheme="minorHAnsi"/>
          <w:bCs/>
          <w:sz w:val="22"/>
          <w:szCs w:val="22"/>
        </w:rPr>
        <w:t>6</w:t>
      </w:r>
      <w:r>
        <w:rPr>
          <w:rFonts w:asciiTheme="minorHAnsi" w:hAnsiTheme="minorHAnsi"/>
          <w:bCs/>
          <w:sz w:val="22"/>
          <w:szCs w:val="22"/>
        </w:rPr>
        <w:t xml:space="preserve"> wird</w:t>
      </w:r>
      <w:r w:rsidR="00730B84">
        <w:rPr>
          <w:rFonts w:asciiTheme="minorHAnsi" w:hAnsiTheme="minorHAnsi"/>
          <w:bCs/>
          <w:sz w:val="22"/>
          <w:szCs w:val="22"/>
        </w:rPr>
        <w:t xml:space="preserve"> </w:t>
      </w:r>
      <w:r w:rsidR="00465C49">
        <w:rPr>
          <w:rFonts w:asciiTheme="minorHAnsi" w:hAnsiTheme="minorHAnsi"/>
          <w:bCs/>
          <w:sz w:val="22"/>
          <w:szCs w:val="22"/>
        </w:rPr>
        <w:t xml:space="preserve">mit einzelnen Änderungen </w:t>
      </w:r>
      <w:r w:rsidR="00730B84">
        <w:rPr>
          <w:rFonts w:asciiTheme="minorHAnsi" w:hAnsiTheme="minorHAnsi"/>
          <w:bCs/>
          <w:sz w:val="22"/>
          <w:szCs w:val="22"/>
        </w:rPr>
        <w:t>einstimmig angenommen.</w:t>
      </w:r>
    </w:p>
    <w:p w14:paraId="226C917D" w14:textId="77777777" w:rsidR="00661311" w:rsidRPr="00464F6F" w:rsidRDefault="00661311" w:rsidP="00724FD5">
      <w:pPr>
        <w:pStyle w:val="Standard1"/>
        <w:jc w:val="both"/>
        <w:rPr>
          <w:rFonts w:asciiTheme="minorHAnsi" w:hAnsiTheme="minorHAnsi"/>
          <w:b/>
          <w:sz w:val="22"/>
          <w:szCs w:val="22"/>
        </w:rPr>
      </w:pPr>
    </w:p>
    <w:p w14:paraId="5BF02D7E" w14:textId="0C84B0BD" w:rsidR="000C6BCD" w:rsidRPr="00464F6F" w:rsidRDefault="00724FD5" w:rsidP="000C6BCD">
      <w:pPr>
        <w:pStyle w:val="Standard1"/>
        <w:jc w:val="both"/>
        <w:rPr>
          <w:rFonts w:asciiTheme="minorHAnsi" w:hAnsiTheme="minorHAnsi"/>
          <w:b/>
          <w:sz w:val="22"/>
          <w:szCs w:val="22"/>
        </w:rPr>
      </w:pPr>
      <w:r w:rsidRPr="00F4040A">
        <w:rPr>
          <w:rFonts w:asciiTheme="minorHAnsi" w:hAnsiTheme="minorHAnsi"/>
          <w:b/>
          <w:sz w:val="22"/>
          <w:szCs w:val="22"/>
        </w:rPr>
        <w:t xml:space="preserve">TOP </w:t>
      </w:r>
      <w:r w:rsidR="00C01FF4" w:rsidRPr="00F4040A">
        <w:rPr>
          <w:rFonts w:asciiTheme="minorHAnsi" w:hAnsiTheme="minorHAnsi"/>
          <w:b/>
          <w:sz w:val="22"/>
          <w:szCs w:val="22"/>
        </w:rPr>
        <w:t>3</w:t>
      </w:r>
      <w:r w:rsidRPr="00F4040A">
        <w:rPr>
          <w:rFonts w:asciiTheme="minorHAnsi" w:hAnsiTheme="minorHAnsi"/>
          <w:b/>
          <w:sz w:val="22"/>
          <w:szCs w:val="22"/>
        </w:rPr>
        <w:t xml:space="preserve"> (Mitteilungen und Fragen):</w:t>
      </w:r>
    </w:p>
    <w:p w14:paraId="68B328B7" w14:textId="77777777" w:rsidR="00756C5D" w:rsidRPr="00F4040A" w:rsidRDefault="00756C5D" w:rsidP="007D2F2C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F4040A">
        <w:rPr>
          <w:rFonts w:asciiTheme="minorHAnsi" w:hAnsiTheme="minorHAnsi"/>
          <w:sz w:val="22"/>
          <w:szCs w:val="22"/>
          <w:u w:val="single"/>
        </w:rPr>
        <w:t xml:space="preserve">Denise und Lea (StuPa-Präsidium): </w:t>
      </w:r>
    </w:p>
    <w:p w14:paraId="5A992D85" w14:textId="62D6CB02" w:rsidR="00730B84" w:rsidRDefault="00482F44" w:rsidP="007D2F2C">
      <w:pPr>
        <w:pStyle w:val="Standard1"/>
        <w:jc w:val="both"/>
        <w:rPr>
          <w:rFonts w:asciiTheme="minorHAnsi" w:hAnsiTheme="minorHAnsi"/>
          <w:sz w:val="22"/>
          <w:szCs w:val="22"/>
        </w:rPr>
      </w:pPr>
      <w:r w:rsidRPr="00DE5532">
        <w:rPr>
          <w:rFonts w:asciiTheme="minorHAnsi" w:hAnsiTheme="minorHAnsi"/>
          <w:b/>
          <w:bCs/>
          <w:sz w:val="22"/>
          <w:szCs w:val="22"/>
        </w:rPr>
        <w:t>Lea</w:t>
      </w:r>
      <w:r>
        <w:rPr>
          <w:rFonts w:asciiTheme="minorHAnsi" w:hAnsiTheme="minorHAnsi"/>
          <w:sz w:val="22"/>
          <w:szCs w:val="22"/>
        </w:rPr>
        <w:t xml:space="preserve"> berichtet, dass die Konstituierende Sitzung des neuen StuPa voraussichtlich am 28.01. um 18:30 Uhr sein wird.</w:t>
      </w:r>
    </w:p>
    <w:p w14:paraId="087EA16B" w14:textId="187231D7" w:rsidR="00482F44" w:rsidRDefault="00482F44" w:rsidP="007D2F2C">
      <w:pPr>
        <w:pStyle w:val="Standard1"/>
        <w:jc w:val="both"/>
        <w:rPr>
          <w:rFonts w:asciiTheme="minorHAnsi" w:hAnsiTheme="minorHAnsi"/>
          <w:sz w:val="22"/>
          <w:szCs w:val="22"/>
        </w:rPr>
      </w:pPr>
      <w:r w:rsidRPr="00DE5532">
        <w:rPr>
          <w:rFonts w:asciiTheme="minorHAnsi" w:hAnsiTheme="minorHAnsi"/>
          <w:b/>
          <w:bCs/>
          <w:sz w:val="22"/>
          <w:szCs w:val="22"/>
        </w:rPr>
        <w:t>Lea</w:t>
      </w:r>
      <w:r>
        <w:rPr>
          <w:rFonts w:asciiTheme="minorHAnsi" w:hAnsiTheme="minorHAnsi"/>
          <w:sz w:val="22"/>
          <w:szCs w:val="22"/>
        </w:rPr>
        <w:t xml:space="preserve"> bemängelt, dass die Schichten für die Nacht der Hausarbeiten noch nicht genug gefüllt sind und dass </w:t>
      </w:r>
      <w:r w:rsidRPr="00DE5532">
        <w:rPr>
          <w:rFonts w:asciiTheme="minorHAnsi" w:hAnsiTheme="minorHAnsi"/>
          <w:b/>
          <w:bCs/>
          <w:sz w:val="22"/>
          <w:szCs w:val="22"/>
        </w:rPr>
        <w:t>Lea</w:t>
      </w:r>
      <w:r>
        <w:rPr>
          <w:rFonts w:asciiTheme="minorHAnsi" w:hAnsiTheme="minorHAnsi"/>
          <w:sz w:val="22"/>
          <w:szCs w:val="22"/>
        </w:rPr>
        <w:t xml:space="preserve"> selbst nicht da sein kann am Donnerstag. </w:t>
      </w:r>
      <w:r w:rsidRPr="00DE5532">
        <w:rPr>
          <w:rFonts w:asciiTheme="minorHAnsi" w:hAnsiTheme="minorHAnsi"/>
          <w:b/>
          <w:bCs/>
          <w:sz w:val="22"/>
          <w:szCs w:val="22"/>
        </w:rPr>
        <w:t>Max</w:t>
      </w:r>
      <w:r>
        <w:rPr>
          <w:rFonts w:asciiTheme="minorHAnsi" w:hAnsiTheme="minorHAnsi"/>
          <w:sz w:val="22"/>
          <w:szCs w:val="22"/>
        </w:rPr>
        <w:t xml:space="preserve"> und </w:t>
      </w:r>
      <w:r w:rsidRPr="00DE5532">
        <w:rPr>
          <w:rFonts w:asciiTheme="minorHAnsi" w:hAnsiTheme="minorHAnsi"/>
          <w:b/>
          <w:bCs/>
          <w:sz w:val="22"/>
          <w:szCs w:val="22"/>
        </w:rPr>
        <w:t>Gülsüm</w:t>
      </w:r>
      <w:r>
        <w:rPr>
          <w:rFonts w:asciiTheme="minorHAnsi" w:hAnsiTheme="minorHAnsi"/>
          <w:sz w:val="22"/>
          <w:szCs w:val="22"/>
        </w:rPr>
        <w:t xml:space="preserve"> bieten, an zusätzlich von Anfang und Ende zu bleiben.</w:t>
      </w:r>
    </w:p>
    <w:p w14:paraId="375C5913" w14:textId="77777777" w:rsidR="00482F44" w:rsidRDefault="00482F44" w:rsidP="007D2F2C">
      <w:pPr>
        <w:pStyle w:val="Standard1"/>
        <w:jc w:val="both"/>
        <w:rPr>
          <w:rFonts w:asciiTheme="minorHAnsi" w:hAnsiTheme="minorHAnsi"/>
          <w:sz w:val="22"/>
          <w:szCs w:val="22"/>
        </w:rPr>
      </w:pPr>
    </w:p>
    <w:p w14:paraId="4D88F7D6" w14:textId="7CF88343" w:rsidR="00482F44" w:rsidRDefault="00482F44" w:rsidP="007D2F2C">
      <w:pPr>
        <w:pStyle w:val="Standard1"/>
        <w:jc w:val="both"/>
        <w:rPr>
          <w:rFonts w:asciiTheme="minorHAnsi" w:hAnsiTheme="minorHAnsi"/>
          <w:sz w:val="22"/>
          <w:szCs w:val="22"/>
        </w:rPr>
      </w:pPr>
      <w:r w:rsidRPr="00DE5532">
        <w:rPr>
          <w:rFonts w:asciiTheme="minorHAnsi" w:hAnsiTheme="minorHAnsi"/>
          <w:b/>
          <w:bCs/>
          <w:sz w:val="22"/>
          <w:szCs w:val="22"/>
        </w:rPr>
        <w:t>Max</w:t>
      </w:r>
      <w:r>
        <w:rPr>
          <w:rFonts w:asciiTheme="minorHAnsi" w:hAnsiTheme="minorHAnsi"/>
          <w:sz w:val="22"/>
          <w:szCs w:val="22"/>
        </w:rPr>
        <w:t xml:space="preserve"> fragt nach, ob der TOP Abrechnung Winterfest schon auf der Tagesordnung steht. Dies wird bestätigt. Er fügt hinzu, dass der TOP „Auswertung Semesterticket“ noch aufgenommen werden soll.</w:t>
      </w:r>
    </w:p>
    <w:p w14:paraId="24EE5A09" w14:textId="42C2392B" w:rsidR="00756C5D" w:rsidRDefault="00482F44" w:rsidP="00482F44">
      <w:pPr>
        <w:pStyle w:val="Standard1"/>
        <w:jc w:val="both"/>
        <w:rPr>
          <w:rFonts w:asciiTheme="minorHAnsi" w:hAnsiTheme="minorHAnsi"/>
          <w:sz w:val="22"/>
          <w:szCs w:val="22"/>
        </w:rPr>
      </w:pPr>
      <w:r w:rsidRPr="00DE5532">
        <w:rPr>
          <w:rFonts w:asciiTheme="minorHAnsi" w:hAnsiTheme="minorHAnsi"/>
          <w:b/>
          <w:bCs/>
          <w:sz w:val="22"/>
          <w:szCs w:val="22"/>
        </w:rPr>
        <w:t>Gülsüm</w:t>
      </w:r>
      <w:r>
        <w:rPr>
          <w:rFonts w:asciiTheme="minorHAnsi" w:hAnsiTheme="minorHAnsi"/>
          <w:sz w:val="22"/>
          <w:szCs w:val="22"/>
        </w:rPr>
        <w:t xml:space="preserve"> ergänzt ebenso, dass ein Änderungsantrag der Geschäftsordnung des ZeFaR einstimmig angenommen wurde und das dann noch auf die Tagesordnung fürs StuPa muss.</w:t>
      </w:r>
    </w:p>
    <w:p w14:paraId="222FF38D" w14:textId="77777777" w:rsidR="00482F44" w:rsidRDefault="00482F44" w:rsidP="00482F44">
      <w:pPr>
        <w:pStyle w:val="Standard1"/>
        <w:jc w:val="both"/>
        <w:rPr>
          <w:rFonts w:asciiTheme="minorHAnsi" w:hAnsiTheme="minorHAnsi"/>
          <w:sz w:val="22"/>
          <w:szCs w:val="22"/>
        </w:rPr>
      </w:pPr>
    </w:p>
    <w:p w14:paraId="0B71601A" w14:textId="6D2C7EFB" w:rsidR="00482F44" w:rsidRDefault="00482F44" w:rsidP="00482F44">
      <w:pPr>
        <w:pStyle w:val="Standard1"/>
        <w:jc w:val="both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Keine weiteren Fragen ans Präsidium.</w:t>
      </w:r>
    </w:p>
    <w:p w14:paraId="2E2D8FB2" w14:textId="77777777" w:rsidR="00756C5D" w:rsidRPr="00730B84" w:rsidRDefault="00756C5D" w:rsidP="007D2F2C">
      <w:pPr>
        <w:pStyle w:val="Standard1"/>
        <w:jc w:val="both"/>
        <w:rPr>
          <w:rFonts w:asciiTheme="minorHAnsi" w:hAnsiTheme="minorHAnsi"/>
          <w:b/>
          <w:sz w:val="22"/>
          <w:szCs w:val="22"/>
        </w:rPr>
      </w:pPr>
    </w:p>
    <w:p w14:paraId="6884B6BC" w14:textId="720A5303" w:rsidR="00F56D05" w:rsidRPr="00F4040A" w:rsidRDefault="00F56D05" w:rsidP="007D2F2C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F4040A">
        <w:rPr>
          <w:rFonts w:asciiTheme="minorHAnsi" w:hAnsiTheme="minorHAnsi"/>
          <w:sz w:val="22"/>
          <w:szCs w:val="22"/>
          <w:u w:val="single"/>
        </w:rPr>
        <w:t xml:space="preserve">Sümeyye (HoPo): </w:t>
      </w:r>
    </w:p>
    <w:p w14:paraId="77FF7623" w14:textId="76458FAD" w:rsidR="00F97A88" w:rsidRDefault="00482F44" w:rsidP="007D2F2C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Keine Mitteilungen.</w:t>
      </w:r>
    </w:p>
    <w:p w14:paraId="27E1A0DA" w14:textId="77777777" w:rsidR="00482F44" w:rsidRDefault="00482F44" w:rsidP="007D2F2C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</w:p>
    <w:p w14:paraId="7ACAF36B" w14:textId="75EF1F19" w:rsidR="00482F44" w:rsidRDefault="006D08F3" w:rsidP="007D2F2C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DE5532">
        <w:rPr>
          <w:rFonts w:asciiTheme="minorHAnsi" w:hAnsiTheme="minorHAnsi"/>
          <w:b/>
          <w:bCs/>
          <w:sz w:val="22"/>
          <w:szCs w:val="22"/>
        </w:rPr>
        <w:t>Lea</w:t>
      </w:r>
      <w:r>
        <w:rPr>
          <w:rFonts w:asciiTheme="minorHAnsi" w:hAnsiTheme="minorHAnsi"/>
          <w:bCs/>
          <w:sz w:val="22"/>
          <w:szCs w:val="22"/>
        </w:rPr>
        <w:t xml:space="preserve"> fragt Sümeyye, ob sie nochmal die Flyer für die Nacht der Hausarbeiten und die Mystery-Night posten kann.</w:t>
      </w:r>
    </w:p>
    <w:p w14:paraId="279ECC62" w14:textId="77777777" w:rsidR="006D08F3" w:rsidRDefault="006D08F3" w:rsidP="007D2F2C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</w:p>
    <w:p w14:paraId="14B96002" w14:textId="229E014D" w:rsidR="006D08F3" w:rsidRDefault="006D08F3" w:rsidP="007D2F2C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Keine weiteren Fragen an HoPo.</w:t>
      </w:r>
    </w:p>
    <w:p w14:paraId="1651E84D" w14:textId="77777777" w:rsidR="00756C5D" w:rsidRDefault="00756C5D" w:rsidP="007D2F2C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F4040A">
        <w:rPr>
          <w:rFonts w:asciiTheme="minorHAnsi" w:hAnsiTheme="minorHAnsi"/>
          <w:sz w:val="22"/>
          <w:szCs w:val="22"/>
          <w:u w:val="single"/>
        </w:rPr>
        <w:lastRenderedPageBreak/>
        <w:t xml:space="preserve">Max (Finanzen): </w:t>
      </w:r>
    </w:p>
    <w:p w14:paraId="5202718B" w14:textId="196ED25B" w:rsidR="006D08F3" w:rsidRDefault="006D08F3" w:rsidP="007D2F2C">
      <w:pPr>
        <w:jc w:val="both"/>
        <w:rPr>
          <w:rFonts w:asciiTheme="minorHAnsi" w:hAnsiTheme="minorHAnsi"/>
          <w:sz w:val="22"/>
          <w:szCs w:val="22"/>
        </w:rPr>
      </w:pPr>
      <w:r w:rsidRPr="00DE5532">
        <w:rPr>
          <w:rFonts w:asciiTheme="minorHAnsi" w:hAnsiTheme="minorHAnsi"/>
          <w:b/>
          <w:bCs/>
          <w:sz w:val="22"/>
          <w:szCs w:val="22"/>
        </w:rPr>
        <w:t>Max</w:t>
      </w:r>
      <w:r>
        <w:rPr>
          <w:rFonts w:asciiTheme="minorHAnsi" w:hAnsiTheme="minorHAnsi"/>
          <w:sz w:val="22"/>
          <w:szCs w:val="22"/>
        </w:rPr>
        <w:t xml:space="preserve"> erzählt, dass alle Entlastungsanträge eingegangen sind. Weiter berichtet er, dass die Fachschafts Russisch </w:t>
      </w:r>
      <w:r w:rsidR="00814DF0">
        <w:rPr>
          <w:rFonts w:asciiTheme="minorHAnsi" w:hAnsiTheme="minorHAnsi"/>
          <w:sz w:val="22"/>
          <w:szCs w:val="22"/>
        </w:rPr>
        <w:t>Einsicht</w:t>
      </w:r>
      <w:r>
        <w:rPr>
          <w:rFonts w:asciiTheme="minorHAnsi" w:hAnsiTheme="minorHAnsi"/>
          <w:sz w:val="22"/>
          <w:szCs w:val="22"/>
        </w:rPr>
        <w:t xml:space="preserve"> in die Fachschaftsausgaben des </w:t>
      </w:r>
      <w:r w:rsidR="00814DF0">
        <w:rPr>
          <w:rFonts w:asciiTheme="minorHAnsi" w:hAnsiTheme="minorHAnsi"/>
          <w:sz w:val="22"/>
          <w:szCs w:val="22"/>
        </w:rPr>
        <w:t>letzten</w:t>
      </w:r>
      <w:r>
        <w:rPr>
          <w:rFonts w:asciiTheme="minorHAnsi" w:hAnsiTheme="minorHAnsi"/>
          <w:sz w:val="22"/>
          <w:szCs w:val="22"/>
        </w:rPr>
        <w:t xml:space="preserve"> Jahres </w:t>
      </w:r>
      <w:r w:rsidR="00814DF0">
        <w:rPr>
          <w:rFonts w:asciiTheme="minorHAnsi" w:hAnsiTheme="minorHAnsi"/>
          <w:sz w:val="22"/>
          <w:szCs w:val="22"/>
        </w:rPr>
        <w:t>erhalten wollte.</w:t>
      </w:r>
    </w:p>
    <w:p w14:paraId="53DC956E" w14:textId="77777777" w:rsidR="00814DF0" w:rsidRDefault="00814DF0" w:rsidP="007D2F2C">
      <w:pPr>
        <w:jc w:val="both"/>
        <w:rPr>
          <w:rFonts w:asciiTheme="minorHAnsi" w:hAnsiTheme="minorHAnsi"/>
          <w:sz w:val="22"/>
          <w:szCs w:val="22"/>
        </w:rPr>
      </w:pPr>
    </w:p>
    <w:p w14:paraId="0547A651" w14:textId="428AE80D" w:rsidR="00B368F9" w:rsidRDefault="00814DF0" w:rsidP="007D2F2C">
      <w:pPr>
        <w:jc w:val="both"/>
        <w:rPr>
          <w:rFonts w:asciiTheme="minorHAnsi" w:hAnsiTheme="minorHAnsi"/>
          <w:sz w:val="22"/>
          <w:szCs w:val="22"/>
        </w:rPr>
      </w:pPr>
      <w:r w:rsidRPr="00DE5532">
        <w:rPr>
          <w:rFonts w:asciiTheme="minorHAnsi" w:hAnsiTheme="minorHAnsi"/>
          <w:b/>
          <w:bCs/>
          <w:sz w:val="22"/>
          <w:szCs w:val="22"/>
        </w:rPr>
        <w:t>Max</w:t>
      </w:r>
      <w:r>
        <w:rPr>
          <w:rFonts w:asciiTheme="minorHAnsi" w:hAnsiTheme="minorHAnsi"/>
          <w:sz w:val="22"/>
          <w:szCs w:val="22"/>
        </w:rPr>
        <w:t xml:space="preserve"> berichtet über die Länderratssitzung am vergangenen Samstag.</w:t>
      </w:r>
    </w:p>
    <w:p w14:paraId="47DC4DCC" w14:textId="77777777" w:rsidR="00814DF0" w:rsidRDefault="00814DF0" w:rsidP="007D2F2C">
      <w:pPr>
        <w:jc w:val="both"/>
        <w:rPr>
          <w:rFonts w:asciiTheme="minorHAnsi" w:hAnsiTheme="minorHAnsi"/>
          <w:sz w:val="22"/>
          <w:szCs w:val="22"/>
        </w:rPr>
      </w:pPr>
    </w:p>
    <w:p w14:paraId="6F7C9204" w14:textId="2BD312D0" w:rsidR="00814DF0" w:rsidRDefault="00814DF0" w:rsidP="007D2F2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Keine weiteren Fragen an Finanzen oder zur LAK.</w:t>
      </w:r>
    </w:p>
    <w:p w14:paraId="4B3D49F0" w14:textId="77777777" w:rsidR="00814DF0" w:rsidRPr="00386F73" w:rsidRDefault="00814DF0" w:rsidP="007D2F2C">
      <w:pPr>
        <w:jc w:val="both"/>
        <w:rPr>
          <w:rFonts w:asciiTheme="minorHAnsi" w:hAnsiTheme="minorHAnsi"/>
          <w:sz w:val="22"/>
          <w:szCs w:val="22"/>
        </w:rPr>
      </w:pPr>
    </w:p>
    <w:p w14:paraId="730FAA89" w14:textId="6145E300" w:rsidR="00730B84" w:rsidRDefault="00730B84" w:rsidP="00724FD5">
      <w:pP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Bekky (IT)</w:t>
      </w:r>
      <w:r w:rsidR="00482F44">
        <w:rPr>
          <w:rFonts w:asciiTheme="minorHAnsi" w:hAnsiTheme="minorHAnsi"/>
          <w:sz w:val="22"/>
          <w:szCs w:val="22"/>
          <w:u w:val="single"/>
        </w:rPr>
        <w:t>:</w:t>
      </w:r>
    </w:p>
    <w:p w14:paraId="43B4E586" w14:textId="722C8BA7" w:rsidR="0087676E" w:rsidRDefault="006D08F3" w:rsidP="006D08F3">
      <w:pPr>
        <w:jc w:val="both"/>
        <w:rPr>
          <w:rFonts w:asciiTheme="minorHAnsi" w:hAnsiTheme="minorHAnsi"/>
          <w:sz w:val="22"/>
          <w:szCs w:val="22"/>
        </w:rPr>
      </w:pPr>
      <w:r w:rsidRPr="00DE5532">
        <w:rPr>
          <w:rFonts w:asciiTheme="minorHAnsi" w:hAnsiTheme="minorHAnsi"/>
          <w:b/>
          <w:bCs/>
          <w:sz w:val="22"/>
          <w:szCs w:val="22"/>
        </w:rPr>
        <w:t>Bekky</w:t>
      </w:r>
      <w:r>
        <w:rPr>
          <w:rFonts w:asciiTheme="minorHAnsi" w:hAnsiTheme="minorHAnsi"/>
          <w:sz w:val="22"/>
          <w:szCs w:val="22"/>
        </w:rPr>
        <w:t xml:space="preserve"> berichtet, dass sie eine E-Mail </w:t>
      </w:r>
      <w:proofErr w:type="gramStart"/>
      <w:r>
        <w:rPr>
          <w:rFonts w:asciiTheme="minorHAnsi" w:hAnsiTheme="minorHAnsi"/>
          <w:sz w:val="22"/>
          <w:szCs w:val="22"/>
        </w:rPr>
        <w:t>einer FTSK-Alumni</w:t>
      </w:r>
      <w:proofErr w:type="gramEnd"/>
      <w:r>
        <w:rPr>
          <w:rFonts w:asciiTheme="minorHAnsi" w:hAnsiTheme="minorHAnsi"/>
          <w:sz w:val="22"/>
          <w:szCs w:val="22"/>
        </w:rPr>
        <w:t xml:space="preserve"> mit einer Stellenanzeige für ein Babysitter-Angebot bekommen hat und fragt, ob das auf die Website unter einem Stellenordner eingepflegt werden soll. </w:t>
      </w:r>
      <w:r w:rsidRPr="00DE5532">
        <w:rPr>
          <w:rFonts w:asciiTheme="minorHAnsi" w:hAnsiTheme="minorHAnsi"/>
          <w:b/>
          <w:bCs/>
          <w:sz w:val="22"/>
          <w:szCs w:val="22"/>
        </w:rPr>
        <w:t>Lea</w:t>
      </w:r>
      <w:r>
        <w:rPr>
          <w:rFonts w:asciiTheme="minorHAnsi" w:hAnsiTheme="minorHAnsi"/>
          <w:sz w:val="22"/>
          <w:szCs w:val="22"/>
        </w:rPr>
        <w:t xml:space="preserve"> findet das eine gute Idee und es gibt generell keine Gegenrede.</w:t>
      </w:r>
    </w:p>
    <w:p w14:paraId="5A12E6D4" w14:textId="77777777" w:rsidR="006D08F3" w:rsidRDefault="006D08F3" w:rsidP="006D08F3">
      <w:pPr>
        <w:jc w:val="both"/>
        <w:rPr>
          <w:rFonts w:asciiTheme="minorHAnsi" w:hAnsiTheme="minorHAnsi"/>
          <w:sz w:val="22"/>
          <w:szCs w:val="22"/>
        </w:rPr>
      </w:pPr>
    </w:p>
    <w:p w14:paraId="22C8A61D" w14:textId="2D159037" w:rsidR="006D08F3" w:rsidRDefault="006D08F3" w:rsidP="006D08F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Keine weiteren Fragen an IT.</w:t>
      </w:r>
    </w:p>
    <w:p w14:paraId="47B3ED82" w14:textId="77777777" w:rsidR="006D08F3" w:rsidRDefault="006D08F3" w:rsidP="00724FD5">
      <w:pPr>
        <w:rPr>
          <w:rFonts w:asciiTheme="minorHAnsi" w:hAnsiTheme="minorHAnsi"/>
          <w:sz w:val="22"/>
          <w:szCs w:val="22"/>
        </w:rPr>
      </w:pPr>
    </w:p>
    <w:p w14:paraId="257DD744" w14:textId="51225257" w:rsidR="00386F73" w:rsidRDefault="00386F73" w:rsidP="00724FD5">
      <w:pPr>
        <w:rPr>
          <w:rFonts w:asciiTheme="minorHAnsi" w:hAnsiTheme="minorHAnsi"/>
          <w:sz w:val="22"/>
          <w:szCs w:val="22"/>
          <w:u w:val="single"/>
        </w:rPr>
      </w:pPr>
      <w:r w:rsidRPr="0087676E">
        <w:rPr>
          <w:rFonts w:asciiTheme="minorHAnsi" w:hAnsiTheme="minorHAnsi"/>
          <w:sz w:val="22"/>
          <w:szCs w:val="22"/>
          <w:u w:val="single"/>
        </w:rPr>
        <w:t>Arman (Soziales)</w:t>
      </w:r>
      <w:r w:rsidR="00482F44">
        <w:rPr>
          <w:rFonts w:asciiTheme="minorHAnsi" w:hAnsiTheme="minorHAnsi"/>
          <w:sz w:val="22"/>
          <w:szCs w:val="22"/>
          <w:u w:val="single"/>
        </w:rPr>
        <w:t>:</w:t>
      </w:r>
    </w:p>
    <w:p w14:paraId="0215D2B7" w14:textId="0275729E" w:rsidR="00482F44" w:rsidRDefault="00482F44" w:rsidP="006D08F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Keine Mitteilungen.</w:t>
      </w:r>
    </w:p>
    <w:p w14:paraId="1013F8E5" w14:textId="77777777" w:rsidR="00482F44" w:rsidRDefault="00482F44" w:rsidP="00724FD5">
      <w:pPr>
        <w:rPr>
          <w:rFonts w:asciiTheme="minorHAnsi" w:hAnsiTheme="minorHAnsi"/>
          <w:sz w:val="22"/>
          <w:szCs w:val="22"/>
        </w:rPr>
      </w:pPr>
    </w:p>
    <w:p w14:paraId="5E6CFD34" w14:textId="5F96A4EC" w:rsidR="00482F44" w:rsidRPr="00482F44" w:rsidRDefault="00482F44" w:rsidP="006D08F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Keine Fragen an Soziales.</w:t>
      </w:r>
    </w:p>
    <w:p w14:paraId="4589B963" w14:textId="77777777" w:rsidR="00386F73" w:rsidRDefault="00386F73" w:rsidP="00724FD5">
      <w:pPr>
        <w:rPr>
          <w:rFonts w:asciiTheme="minorHAnsi" w:hAnsiTheme="minorHAnsi"/>
          <w:sz w:val="22"/>
          <w:szCs w:val="22"/>
        </w:rPr>
      </w:pPr>
    </w:p>
    <w:p w14:paraId="5EE2B962" w14:textId="405D1131" w:rsidR="00386F73" w:rsidRPr="0087676E" w:rsidRDefault="0087676E" w:rsidP="00724FD5">
      <w:pPr>
        <w:rPr>
          <w:rFonts w:asciiTheme="minorHAnsi" w:hAnsiTheme="minorHAnsi"/>
          <w:sz w:val="22"/>
          <w:szCs w:val="22"/>
          <w:u w:val="single"/>
        </w:rPr>
      </w:pPr>
      <w:r w:rsidRPr="0087676E">
        <w:rPr>
          <w:rFonts w:asciiTheme="minorHAnsi" w:hAnsiTheme="minorHAnsi"/>
          <w:sz w:val="22"/>
          <w:szCs w:val="22"/>
          <w:u w:val="single"/>
        </w:rPr>
        <w:t>Gülsüm (FaSa):</w:t>
      </w:r>
    </w:p>
    <w:p w14:paraId="267E50C8" w14:textId="3A080353" w:rsidR="00852CF5" w:rsidRDefault="00852CF5" w:rsidP="006D08F3">
      <w:pPr>
        <w:jc w:val="both"/>
        <w:rPr>
          <w:rFonts w:asciiTheme="minorHAnsi" w:hAnsiTheme="minorHAnsi"/>
          <w:sz w:val="22"/>
          <w:szCs w:val="22"/>
        </w:rPr>
      </w:pPr>
      <w:r w:rsidRPr="00DE5532">
        <w:rPr>
          <w:rFonts w:asciiTheme="minorHAnsi" w:hAnsiTheme="minorHAnsi"/>
          <w:b/>
          <w:bCs/>
          <w:sz w:val="22"/>
          <w:szCs w:val="22"/>
        </w:rPr>
        <w:t>Gülsüm</w:t>
      </w:r>
      <w:r>
        <w:rPr>
          <w:rFonts w:asciiTheme="minorHAnsi" w:hAnsiTheme="minorHAnsi"/>
          <w:sz w:val="22"/>
          <w:szCs w:val="22"/>
        </w:rPr>
        <w:t xml:space="preserve"> berichtet, dass auf der gestrigen ZeFaR-Sitzung ein Änderungsantrag zur GO einstimmig angenommen wurde. Die neue GO </w:t>
      </w:r>
      <w:r w:rsidR="006D08F3">
        <w:rPr>
          <w:rFonts w:asciiTheme="minorHAnsi" w:hAnsiTheme="minorHAnsi"/>
          <w:sz w:val="22"/>
          <w:szCs w:val="22"/>
        </w:rPr>
        <w:t xml:space="preserve">muss noch vom StuPa angenommen werden. Sie erzählt, dass sie sich beim ZeFaR verabschiedet hat und voraussichtlich Melinda bald übernehmen wird. </w:t>
      </w:r>
    </w:p>
    <w:p w14:paraId="6864085A" w14:textId="77777777" w:rsidR="006D08F3" w:rsidRDefault="006D08F3" w:rsidP="006D08F3">
      <w:pPr>
        <w:jc w:val="both"/>
        <w:rPr>
          <w:rFonts w:asciiTheme="minorHAnsi" w:hAnsiTheme="minorHAnsi"/>
          <w:sz w:val="22"/>
          <w:szCs w:val="22"/>
        </w:rPr>
      </w:pPr>
    </w:p>
    <w:p w14:paraId="2A0A8457" w14:textId="7CBB4869" w:rsidR="006D08F3" w:rsidRDefault="006D08F3" w:rsidP="006D08F3">
      <w:pPr>
        <w:jc w:val="both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Keine Fragen an FaSa.</w:t>
      </w:r>
    </w:p>
    <w:p w14:paraId="7C6512D8" w14:textId="77777777" w:rsidR="00852CF5" w:rsidRPr="00F4040A" w:rsidRDefault="00852CF5" w:rsidP="00724FD5">
      <w:pPr>
        <w:rPr>
          <w:rFonts w:asciiTheme="minorHAnsi" w:hAnsiTheme="minorHAnsi"/>
          <w:sz w:val="22"/>
          <w:szCs w:val="22"/>
          <w:u w:val="single"/>
        </w:rPr>
      </w:pPr>
    </w:p>
    <w:p w14:paraId="6E86C55A" w14:textId="7759D1E9" w:rsidR="001C2A30" w:rsidRPr="00465C49" w:rsidRDefault="002B50A0" w:rsidP="00724FD5">
      <w:pPr>
        <w:pStyle w:val="Standard1"/>
        <w:widowControl w:val="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465C49">
        <w:rPr>
          <w:rFonts w:asciiTheme="minorHAnsi" w:hAnsiTheme="minorHAnsi"/>
          <w:b/>
          <w:sz w:val="22"/>
          <w:szCs w:val="22"/>
          <w:u w:val="single"/>
        </w:rPr>
        <w:t>TOP 4 (</w:t>
      </w:r>
      <w:r w:rsidR="00465C49" w:rsidRPr="00465C49">
        <w:rPr>
          <w:rFonts w:asciiTheme="minorHAnsi" w:hAnsiTheme="minorHAnsi"/>
          <w:b/>
          <w:sz w:val="22"/>
          <w:szCs w:val="22"/>
          <w:u w:val="single"/>
        </w:rPr>
        <w:t>Juryauftrag Internationales Projekt des Studierendenwerks</w:t>
      </w:r>
      <w:r w:rsidRPr="00465C49">
        <w:rPr>
          <w:rFonts w:asciiTheme="minorHAnsi" w:hAnsiTheme="minorHAnsi"/>
          <w:b/>
          <w:sz w:val="22"/>
          <w:szCs w:val="22"/>
          <w:u w:val="single"/>
        </w:rPr>
        <w:t xml:space="preserve">): </w:t>
      </w:r>
    </w:p>
    <w:p w14:paraId="5A427E2B" w14:textId="6E34E552" w:rsidR="000C52DF" w:rsidRPr="006D08F3" w:rsidRDefault="00814DF0" w:rsidP="00724FD5">
      <w:pPr>
        <w:pStyle w:val="Standard1"/>
        <w:widowControl w:val="0"/>
        <w:jc w:val="both"/>
        <w:rPr>
          <w:rFonts w:asciiTheme="minorHAnsi" w:hAnsiTheme="minorHAnsi"/>
          <w:bCs/>
          <w:sz w:val="22"/>
          <w:szCs w:val="22"/>
        </w:rPr>
      </w:pPr>
      <w:r w:rsidRPr="00DE5532">
        <w:rPr>
          <w:rFonts w:asciiTheme="minorHAnsi" w:hAnsiTheme="minorHAnsi"/>
          <w:b/>
          <w:bCs/>
          <w:sz w:val="22"/>
          <w:szCs w:val="22"/>
        </w:rPr>
        <w:t>Max</w:t>
      </w:r>
      <w:r>
        <w:rPr>
          <w:rFonts w:asciiTheme="minorHAnsi" w:hAnsiTheme="minorHAnsi"/>
          <w:bCs/>
          <w:sz w:val="22"/>
          <w:szCs w:val="22"/>
        </w:rPr>
        <w:t xml:space="preserve"> erzählt, dass der AStA vom Studierendenwerk eine E-Mail erhalten hat. Die ASten im Verbandsgebiet des Studierendenwerks (Germersheim, Landau, Ludwigshafen und Worms) sollen zehn Beiträge von internationalen Studierenden ranken. </w:t>
      </w:r>
      <w:r w:rsidRPr="00DE5532">
        <w:rPr>
          <w:rFonts w:asciiTheme="minorHAnsi" w:hAnsiTheme="minorHAnsi"/>
          <w:b/>
          <w:bCs/>
          <w:sz w:val="22"/>
          <w:szCs w:val="22"/>
        </w:rPr>
        <w:t>Max</w:t>
      </w:r>
      <w:r>
        <w:rPr>
          <w:rFonts w:asciiTheme="minorHAnsi" w:hAnsiTheme="minorHAnsi"/>
          <w:bCs/>
          <w:sz w:val="22"/>
          <w:szCs w:val="22"/>
        </w:rPr>
        <w:t xml:space="preserve"> schickt den Link zu den Beiträgen in die AStA-Gruppe. Deadline zum Ranken ist der 09.02.26</w:t>
      </w:r>
    </w:p>
    <w:p w14:paraId="0BFFF0A8" w14:textId="77777777" w:rsidR="006D08F3" w:rsidRPr="006D08F3" w:rsidRDefault="006D08F3" w:rsidP="00724FD5">
      <w:pPr>
        <w:pStyle w:val="Standard1"/>
        <w:widowControl w:val="0"/>
        <w:jc w:val="both"/>
        <w:rPr>
          <w:rFonts w:asciiTheme="minorHAnsi" w:hAnsiTheme="minorHAnsi"/>
          <w:bCs/>
          <w:sz w:val="22"/>
          <w:szCs w:val="22"/>
        </w:rPr>
      </w:pPr>
    </w:p>
    <w:p w14:paraId="5FCD2093" w14:textId="209E005D" w:rsidR="00B26091" w:rsidRDefault="00661311" w:rsidP="00724FD5">
      <w:pPr>
        <w:pStyle w:val="Standard1"/>
        <w:widowControl w:val="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661311">
        <w:rPr>
          <w:rFonts w:asciiTheme="minorHAnsi" w:hAnsiTheme="minorHAnsi"/>
          <w:b/>
          <w:sz w:val="22"/>
          <w:szCs w:val="22"/>
          <w:u w:val="single"/>
        </w:rPr>
        <w:t>TOP</w:t>
      </w:r>
      <w:r w:rsidR="00465C49">
        <w:rPr>
          <w:rFonts w:asciiTheme="minorHAnsi" w:hAnsiTheme="minorHAnsi"/>
          <w:b/>
          <w:sz w:val="22"/>
          <w:szCs w:val="22"/>
          <w:u w:val="single"/>
        </w:rPr>
        <w:t xml:space="preserve"> 5</w:t>
      </w:r>
      <w:r w:rsidRPr="00661311">
        <w:rPr>
          <w:rFonts w:asciiTheme="minorHAnsi" w:hAnsiTheme="minorHAnsi"/>
          <w:b/>
          <w:sz w:val="22"/>
          <w:szCs w:val="22"/>
          <w:u w:val="single"/>
        </w:rPr>
        <w:t xml:space="preserve"> (Verschiedenes)</w:t>
      </w:r>
    </w:p>
    <w:p w14:paraId="2CC45354" w14:textId="12222A46" w:rsidR="00814DF0" w:rsidRPr="00814DF0" w:rsidRDefault="00814DF0" w:rsidP="00724FD5">
      <w:pPr>
        <w:pStyle w:val="Standard1"/>
        <w:widowControl w:val="0"/>
        <w:jc w:val="both"/>
        <w:rPr>
          <w:rFonts w:asciiTheme="minorHAnsi" w:hAnsiTheme="minorHAnsi"/>
          <w:sz w:val="22"/>
          <w:szCs w:val="22"/>
        </w:rPr>
      </w:pPr>
      <w:r w:rsidRPr="00DE5532">
        <w:rPr>
          <w:rFonts w:asciiTheme="minorHAnsi" w:hAnsiTheme="minorHAnsi"/>
          <w:b/>
          <w:bCs/>
          <w:sz w:val="22"/>
          <w:szCs w:val="22"/>
        </w:rPr>
        <w:t>Max</w:t>
      </w:r>
      <w:r>
        <w:rPr>
          <w:rFonts w:asciiTheme="minorHAnsi" w:hAnsiTheme="minorHAnsi"/>
          <w:sz w:val="22"/>
          <w:szCs w:val="22"/>
        </w:rPr>
        <w:t xml:space="preserve"> bittet um Bewerbung der Senatswahlen und zum Wahlaufruf der Liste 1 (Germersheimer Liste). Frau Müller hat auch angekündigt, dass ein Pop-Aufsteller zu den Senats- und FBR-Wahlen neben den StuPa-Wahlstand aufgestellt werden soll.</w:t>
      </w:r>
    </w:p>
    <w:p w14:paraId="1BCBF738" w14:textId="77777777" w:rsidR="000C52DF" w:rsidRPr="00464F6F" w:rsidRDefault="000C52DF" w:rsidP="00724FD5">
      <w:pPr>
        <w:pStyle w:val="Standard1"/>
        <w:widowControl w:val="0"/>
        <w:jc w:val="both"/>
        <w:rPr>
          <w:rFonts w:asciiTheme="minorHAnsi" w:hAnsiTheme="minorHAnsi"/>
          <w:bCs/>
          <w:sz w:val="22"/>
          <w:szCs w:val="22"/>
        </w:rPr>
      </w:pPr>
    </w:p>
    <w:p w14:paraId="4B619B2B" w14:textId="60AD3103" w:rsidR="00724FD5" w:rsidRPr="00464F6F" w:rsidRDefault="00724FD5" w:rsidP="00724FD5">
      <w:pPr>
        <w:pStyle w:val="Standard1"/>
        <w:jc w:val="both"/>
        <w:rPr>
          <w:rFonts w:asciiTheme="minorHAnsi" w:hAnsiTheme="minorHAnsi"/>
          <w:sz w:val="22"/>
          <w:szCs w:val="22"/>
        </w:rPr>
      </w:pPr>
      <w:r w:rsidRPr="00464F6F">
        <w:rPr>
          <w:rFonts w:asciiTheme="minorHAnsi" w:hAnsiTheme="minorHAnsi"/>
          <w:b/>
          <w:sz w:val="22"/>
          <w:szCs w:val="22"/>
        </w:rPr>
        <w:t>Ende der Sitzung:</w:t>
      </w:r>
      <w:r w:rsidRPr="00464F6F">
        <w:rPr>
          <w:rFonts w:asciiTheme="minorHAnsi" w:hAnsiTheme="minorHAnsi"/>
          <w:sz w:val="22"/>
          <w:szCs w:val="22"/>
        </w:rPr>
        <w:t xml:space="preserve"> </w:t>
      </w:r>
      <w:r w:rsidR="00465C49">
        <w:rPr>
          <w:rFonts w:asciiTheme="minorHAnsi" w:hAnsiTheme="minorHAnsi"/>
          <w:sz w:val="22"/>
          <w:szCs w:val="22"/>
        </w:rPr>
        <w:t>19:08 Uhr</w:t>
      </w:r>
    </w:p>
    <w:p w14:paraId="7A8AA8C5" w14:textId="77777777" w:rsidR="00724FD5" w:rsidRPr="00464F6F" w:rsidRDefault="00724FD5" w:rsidP="00724FD5">
      <w:pPr>
        <w:pStyle w:val="Standard1"/>
        <w:jc w:val="both"/>
        <w:rPr>
          <w:rFonts w:asciiTheme="minorHAnsi" w:hAnsiTheme="minorHAnsi"/>
          <w:sz w:val="22"/>
          <w:szCs w:val="22"/>
        </w:rPr>
      </w:pPr>
    </w:p>
    <w:p w14:paraId="347979D7" w14:textId="68D0AAA0" w:rsidR="00724FD5" w:rsidRPr="00464F6F" w:rsidRDefault="00724FD5" w:rsidP="00724FD5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464F6F">
        <w:rPr>
          <w:rFonts w:asciiTheme="minorHAnsi" w:hAnsiTheme="minorHAnsi"/>
          <w:b/>
          <w:sz w:val="22"/>
          <w:szCs w:val="22"/>
        </w:rPr>
        <w:t xml:space="preserve">Protokollant: </w:t>
      </w:r>
      <w:r w:rsidR="00465C49">
        <w:rPr>
          <w:rFonts w:asciiTheme="minorHAnsi" w:hAnsiTheme="minorHAnsi"/>
          <w:bCs/>
          <w:sz w:val="22"/>
          <w:szCs w:val="22"/>
        </w:rPr>
        <w:t>Max List</w:t>
      </w:r>
    </w:p>
    <w:p w14:paraId="50C32681" w14:textId="77777777" w:rsidR="00724FD5" w:rsidRPr="00B368F9" w:rsidRDefault="00724FD5" w:rsidP="00724FD5">
      <w:pPr>
        <w:pStyle w:val="Standard1"/>
        <w:jc w:val="both"/>
        <w:rPr>
          <w:rFonts w:asciiTheme="minorHAnsi" w:hAnsiTheme="minorHAnsi"/>
        </w:rPr>
      </w:pPr>
    </w:p>
    <w:p w14:paraId="4A0828CE" w14:textId="1C2D1E08" w:rsidR="009B26DB" w:rsidRPr="00464F6F" w:rsidRDefault="00724FD5" w:rsidP="009B26DB">
      <w:pPr>
        <w:pStyle w:val="Listenabsatz"/>
        <w:widowControl/>
        <w:numPr>
          <w:ilvl w:val="0"/>
          <w:numId w:val="2"/>
        </w:numPr>
        <w:contextualSpacing w:val="0"/>
        <w:jc w:val="both"/>
        <w:rPr>
          <w:rFonts w:asciiTheme="minorHAnsi" w:hAnsiTheme="minorHAnsi"/>
          <w:sz w:val="22"/>
          <w:szCs w:val="22"/>
        </w:rPr>
      </w:pPr>
      <w:r w:rsidRPr="00464F6F">
        <w:rPr>
          <w:rFonts w:asciiTheme="minorHAnsi" w:hAnsiTheme="minorHAnsi"/>
          <w:b/>
          <w:sz w:val="22"/>
          <w:szCs w:val="22"/>
        </w:rPr>
        <w:t>Vorsitz: __________________________</w:t>
      </w:r>
    </w:p>
    <w:sectPr w:rsidR="009B26DB" w:rsidRPr="00464F6F" w:rsidSect="00E94632">
      <w:headerReference w:type="default" r:id="rId10"/>
      <w:pgSz w:w="11906" w:h="16838"/>
      <w:pgMar w:top="1417" w:right="1417" w:bottom="1134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1AC8F" w14:textId="77777777" w:rsidR="00790B52" w:rsidRDefault="00790B52" w:rsidP="00724FD5">
      <w:r>
        <w:separator/>
      </w:r>
    </w:p>
  </w:endnote>
  <w:endnote w:type="continuationSeparator" w:id="0">
    <w:p w14:paraId="7A6E3BB4" w14:textId="77777777" w:rsidR="00790B52" w:rsidRDefault="00790B52" w:rsidP="0072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roman"/>
    <w:pitch w:val="default"/>
  </w:font>
  <w:font w:name="FreeSans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07C79" w14:textId="77777777" w:rsidR="00790B52" w:rsidRDefault="00790B52" w:rsidP="00724FD5">
      <w:r>
        <w:separator/>
      </w:r>
    </w:p>
  </w:footnote>
  <w:footnote w:type="continuationSeparator" w:id="0">
    <w:p w14:paraId="393FE444" w14:textId="77777777" w:rsidR="00790B52" w:rsidRDefault="00790B52" w:rsidP="00724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CD3D6" w14:textId="36C8FA03" w:rsidR="00724FD5" w:rsidRDefault="00724FD5" w:rsidP="00165354">
    <w:pPr>
      <w:pStyle w:val="Kopfzeile"/>
      <w:ind w:firstLine="2124"/>
    </w:pPr>
    <w:r w:rsidRPr="00B329B3">
      <w:rPr>
        <w:noProof/>
      </w:rPr>
      <w:drawing>
        <wp:anchor distT="0" distB="0" distL="114300" distR="114300" simplePos="0" relativeHeight="251658240" behindDoc="1" locked="0" layoutInCell="1" allowOverlap="1" wp14:anchorId="5202E9F8" wp14:editId="76503E26">
          <wp:simplePos x="0" y="0"/>
          <wp:positionH relativeFrom="column">
            <wp:posOffset>4777105</wp:posOffset>
          </wp:positionH>
          <wp:positionV relativeFrom="paragraph">
            <wp:posOffset>-253365</wp:posOffset>
          </wp:positionV>
          <wp:extent cx="1615440" cy="1097280"/>
          <wp:effectExtent l="0" t="0" r="3810" b="7620"/>
          <wp:wrapThrough wrapText="bothSides">
            <wp:wrapPolygon edited="0">
              <wp:start x="0" y="0"/>
              <wp:lineTo x="0" y="21375"/>
              <wp:lineTo x="21396" y="21375"/>
              <wp:lineTo x="21396" y="0"/>
              <wp:lineTo x="0" y="0"/>
            </wp:wrapPolygon>
          </wp:wrapThrough>
          <wp:docPr id="1165265680" name="Grafik 11652656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1311">
      <w:rPr>
        <w:color w:val="404040" w:themeColor="text1" w:themeTint="BF"/>
      </w:rPr>
      <w:t xml:space="preserve">Protokoll vom </w:t>
    </w:r>
    <w:r w:rsidR="00852CF5">
      <w:rPr>
        <w:color w:val="404040" w:themeColor="text1" w:themeTint="BF"/>
      </w:rPr>
      <w:t>20</w:t>
    </w:r>
    <w:r w:rsidR="00661311">
      <w:rPr>
        <w:color w:val="404040" w:themeColor="text1" w:themeTint="BF"/>
      </w:rPr>
      <w:t>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D6A1B"/>
    <w:multiLevelType w:val="hybridMultilevel"/>
    <w:tmpl w:val="9C82C42C"/>
    <w:lvl w:ilvl="0" w:tplc="57A0F1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327ED"/>
    <w:multiLevelType w:val="hybridMultilevel"/>
    <w:tmpl w:val="5FEC6B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950D3"/>
    <w:multiLevelType w:val="multilevel"/>
    <w:tmpl w:val="09EE2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7259B2"/>
    <w:multiLevelType w:val="multilevel"/>
    <w:tmpl w:val="09EE2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5A6F53"/>
    <w:multiLevelType w:val="multilevel"/>
    <w:tmpl w:val="29A87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F62DBF"/>
    <w:multiLevelType w:val="hybridMultilevel"/>
    <w:tmpl w:val="722689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B5F67"/>
    <w:multiLevelType w:val="hybridMultilevel"/>
    <w:tmpl w:val="C6F88C18"/>
    <w:lvl w:ilvl="0" w:tplc="F82E95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277434">
    <w:abstractNumId w:val="1"/>
  </w:num>
  <w:num w:numId="2" w16cid:durableId="1387413874">
    <w:abstractNumId w:val="6"/>
  </w:num>
  <w:num w:numId="3" w16cid:durableId="1571040229">
    <w:abstractNumId w:val="4"/>
  </w:num>
  <w:num w:numId="4" w16cid:durableId="1263880245">
    <w:abstractNumId w:val="2"/>
  </w:num>
  <w:num w:numId="5" w16cid:durableId="1278103893">
    <w:abstractNumId w:val="5"/>
  </w:num>
  <w:num w:numId="6" w16cid:durableId="927083433">
    <w:abstractNumId w:val="0"/>
  </w:num>
  <w:num w:numId="7" w16cid:durableId="971254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F5A"/>
    <w:rsid w:val="00002534"/>
    <w:rsid w:val="00013D28"/>
    <w:rsid w:val="000202F1"/>
    <w:rsid w:val="00023D67"/>
    <w:rsid w:val="00025DB5"/>
    <w:rsid w:val="00034F5C"/>
    <w:rsid w:val="00051EE1"/>
    <w:rsid w:val="000550EA"/>
    <w:rsid w:val="00057801"/>
    <w:rsid w:val="00062D9C"/>
    <w:rsid w:val="00080EFE"/>
    <w:rsid w:val="000928E5"/>
    <w:rsid w:val="00093409"/>
    <w:rsid w:val="000A05D8"/>
    <w:rsid w:val="000B31BC"/>
    <w:rsid w:val="000C52DF"/>
    <w:rsid w:val="000C5D7C"/>
    <w:rsid w:val="000C6BCD"/>
    <w:rsid w:val="000E097D"/>
    <w:rsid w:val="000F43C9"/>
    <w:rsid w:val="00100DB5"/>
    <w:rsid w:val="00121F75"/>
    <w:rsid w:val="00165354"/>
    <w:rsid w:val="00174B66"/>
    <w:rsid w:val="001800E6"/>
    <w:rsid w:val="00184965"/>
    <w:rsid w:val="00190CFF"/>
    <w:rsid w:val="00197DF0"/>
    <w:rsid w:val="001A24DF"/>
    <w:rsid w:val="001B1389"/>
    <w:rsid w:val="001B2EBC"/>
    <w:rsid w:val="001C212B"/>
    <w:rsid w:val="001C2A30"/>
    <w:rsid w:val="001D391D"/>
    <w:rsid w:val="001D75EA"/>
    <w:rsid w:val="001E736C"/>
    <w:rsid w:val="001F495C"/>
    <w:rsid w:val="00205495"/>
    <w:rsid w:val="00214D22"/>
    <w:rsid w:val="00225C25"/>
    <w:rsid w:val="00242B98"/>
    <w:rsid w:val="0027067A"/>
    <w:rsid w:val="002855C3"/>
    <w:rsid w:val="002B428C"/>
    <w:rsid w:val="002B50A0"/>
    <w:rsid w:val="002C7DBA"/>
    <w:rsid w:val="002D24F4"/>
    <w:rsid w:val="002D31CE"/>
    <w:rsid w:val="002D4F9B"/>
    <w:rsid w:val="003027EC"/>
    <w:rsid w:val="00304DC1"/>
    <w:rsid w:val="00332E5F"/>
    <w:rsid w:val="00357446"/>
    <w:rsid w:val="0036595C"/>
    <w:rsid w:val="00370698"/>
    <w:rsid w:val="00370747"/>
    <w:rsid w:val="0037472A"/>
    <w:rsid w:val="00377133"/>
    <w:rsid w:val="00383257"/>
    <w:rsid w:val="003844EF"/>
    <w:rsid w:val="00386F73"/>
    <w:rsid w:val="00391A84"/>
    <w:rsid w:val="003D3957"/>
    <w:rsid w:val="003D4A7D"/>
    <w:rsid w:val="003D63DB"/>
    <w:rsid w:val="003F1643"/>
    <w:rsid w:val="003F712C"/>
    <w:rsid w:val="00401BDB"/>
    <w:rsid w:val="004127B7"/>
    <w:rsid w:val="004150E8"/>
    <w:rsid w:val="00422DEA"/>
    <w:rsid w:val="004246B2"/>
    <w:rsid w:val="00434BDD"/>
    <w:rsid w:val="00464F6F"/>
    <w:rsid w:val="00465C49"/>
    <w:rsid w:val="00470A36"/>
    <w:rsid w:val="00472460"/>
    <w:rsid w:val="00482F44"/>
    <w:rsid w:val="0048624D"/>
    <w:rsid w:val="0048646A"/>
    <w:rsid w:val="00487F72"/>
    <w:rsid w:val="004A38D5"/>
    <w:rsid w:val="004A4854"/>
    <w:rsid w:val="004B5A4E"/>
    <w:rsid w:val="004D56C9"/>
    <w:rsid w:val="004E7180"/>
    <w:rsid w:val="004F0E26"/>
    <w:rsid w:val="004F29F0"/>
    <w:rsid w:val="00522379"/>
    <w:rsid w:val="00546454"/>
    <w:rsid w:val="00552FF5"/>
    <w:rsid w:val="0055460C"/>
    <w:rsid w:val="00560AB1"/>
    <w:rsid w:val="005647E5"/>
    <w:rsid w:val="005A1226"/>
    <w:rsid w:val="005C1CA2"/>
    <w:rsid w:val="005C26C0"/>
    <w:rsid w:val="005C4771"/>
    <w:rsid w:val="005D488D"/>
    <w:rsid w:val="005E008F"/>
    <w:rsid w:val="005E17D8"/>
    <w:rsid w:val="00601739"/>
    <w:rsid w:val="00601A6D"/>
    <w:rsid w:val="006156CF"/>
    <w:rsid w:val="0063732D"/>
    <w:rsid w:val="00641B5E"/>
    <w:rsid w:val="00661311"/>
    <w:rsid w:val="00670AB2"/>
    <w:rsid w:val="006837BB"/>
    <w:rsid w:val="00686FE1"/>
    <w:rsid w:val="00697D4B"/>
    <w:rsid w:val="006A5B3F"/>
    <w:rsid w:val="006B26AB"/>
    <w:rsid w:val="006C42A1"/>
    <w:rsid w:val="006C709E"/>
    <w:rsid w:val="006D08F3"/>
    <w:rsid w:val="006D6753"/>
    <w:rsid w:val="006F07AD"/>
    <w:rsid w:val="007068A8"/>
    <w:rsid w:val="00724FD5"/>
    <w:rsid w:val="00730B84"/>
    <w:rsid w:val="00734B3F"/>
    <w:rsid w:val="00743DD8"/>
    <w:rsid w:val="00756C5D"/>
    <w:rsid w:val="00757E49"/>
    <w:rsid w:val="00785923"/>
    <w:rsid w:val="00790B52"/>
    <w:rsid w:val="007958F7"/>
    <w:rsid w:val="007A2FCA"/>
    <w:rsid w:val="007B1046"/>
    <w:rsid w:val="007D2F2C"/>
    <w:rsid w:val="007E4781"/>
    <w:rsid w:val="007F09BB"/>
    <w:rsid w:val="00814DF0"/>
    <w:rsid w:val="00821967"/>
    <w:rsid w:val="00837D79"/>
    <w:rsid w:val="00852CF5"/>
    <w:rsid w:val="00855654"/>
    <w:rsid w:val="0087676E"/>
    <w:rsid w:val="00895CA5"/>
    <w:rsid w:val="008978F9"/>
    <w:rsid w:val="008C7BAA"/>
    <w:rsid w:val="008E0A0E"/>
    <w:rsid w:val="008E2DF9"/>
    <w:rsid w:val="00906512"/>
    <w:rsid w:val="00930932"/>
    <w:rsid w:val="00931432"/>
    <w:rsid w:val="00946312"/>
    <w:rsid w:val="00965DD9"/>
    <w:rsid w:val="00982F35"/>
    <w:rsid w:val="00982FC8"/>
    <w:rsid w:val="009870E9"/>
    <w:rsid w:val="00990E28"/>
    <w:rsid w:val="00994A0D"/>
    <w:rsid w:val="00996351"/>
    <w:rsid w:val="009B26DB"/>
    <w:rsid w:val="009B2C61"/>
    <w:rsid w:val="009C003D"/>
    <w:rsid w:val="009D0665"/>
    <w:rsid w:val="009D5F48"/>
    <w:rsid w:val="009F0AF7"/>
    <w:rsid w:val="00A038DF"/>
    <w:rsid w:val="00A07046"/>
    <w:rsid w:val="00A14FCF"/>
    <w:rsid w:val="00A15236"/>
    <w:rsid w:val="00A20A07"/>
    <w:rsid w:val="00A22420"/>
    <w:rsid w:val="00A40D7D"/>
    <w:rsid w:val="00A45D0E"/>
    <w:rsid w:val="00A7693F"/>
    <w:rsid w:val="00A87141"/>
    <w:rsid w:val="00A93553"/>
    <w:rsid w:val="00AA2ACC"/>
    <w:rsid w:val="00AB59CB"/>
    <w:rsid w:val="00AC2BA4"/>
    <w:rsid w:val="00AC3151"/>
    <w:rsid w:val="00AC7D6F"/>
    <w:rsid w:val="00AD4524"/>
    <w:rsid w:val="00AE690F"/>
    <w:rsid w:val="00B26091"/>
    <w:rsid w:val="00B30BF6"/>
    <w:rsid w:val="00B35CC6"/>
    <w:rsid w:val="00B368F9"/>
    <w:rsid w:val="00B54DDA"/>
    <w:rsid w:val="00B7340C"/>
    <w:rsid w:val="00BA23A6"/>
    <w:rsid w:val="00BB6D16"/>
    <w:rsid w:val="00BD2494"/>
    <w:rsid w:val="00BD3EB9"/>
    <w:rsid w:val="00BD4113"/>
    <w:rsid w:val="00BE169A"/>
    <w:rsid w:val="00BF2231"/>
    <w:rsid w:val="00BF7920"/>
    <w:rsid w:val="00BF79D8"/>
    <w:rsid w:val="00C01FF4"/>
    <w:rsid w:val="00C16487"/>
    <w:rsid w:val="00C20BB1"/>
    <w:rsid w:val="00C27D3D"/>
    <w:rsid w:val="00C3175B"/>
    <w:rsid w:val="00C35DB0"/>
    <w:rsid w:val="00C430DF"/>
    <w:rsid w:val="00C544F7"/>
    <w:rsid w:val="00C57B44"/>
    <w:rsid w:val="00C824C4"/>
    <w:rsid w:val="00C926D5"/>
    <w:rsid w:val="00CA00C3"/>
    <w:rsid w:val="00CA3030"/>
    <w:rsid w:val="00CA798C"/>
    <w:rsid w:val="00CB1576"/>
    <w:rsid w:val="00CB5AF6"/>
    <w:rsid w:val="00CC7F5A"/>
    <w:rsid w:val="00CD0012"/>
    <w:rsid w:val="00CE504A"/>
    <w:rsid w:val="00CE7DA4"/>
    <w:rsid w:val="00CF2A09"/>
    <w:rsid w:val="00CF3D5D"/>
    <w:rsid w:val="00D0712E"/>
    <w:rsid w:val="00D221F8"/>
    <w:rsid w:val="00D2292E"/>
    <w:rsid w:val="00D2622A"/>
    <w:rsid w:val="00D35373"/>
    <w:rsid w:val="00D41E81"/>
    <w:rsid w:val="00D807F4"/>
    <w:rsid w:val="00D80BA3"/>
    <w:rsid w:val="00D81F7E"/>
    <w:rsid w:val="00D924A6"/>
    <w:rsid w:val="00DA3A52"/>
    <w:rsid w:val="00DB6CD9"/>
    <w:rsid w:val="00DC78A2"/>
    <w:rsid w:val="00DD6289"/>
    <w:rsid w:val="00DD6329"/>
    <w:rsid w:val="00DE5532"/>
    <w:rsid w:val="00E00597"/>
    <w:rsid w:val="00E26354"/>
    <w:rsid w:val="00E302FA"/>
    <w:rsid w:val="00E517B5"/>
    <w:rsid w:val="00E614F0"/>
    <w:rsid w:val="00E7731A"/>
    <w:rsid w:val="00E90029"/>
    <w:rsid w:val="00E94632"/>
    <w:rsid w:val="00EA22DC"/>
    <w:rsid w:val="00EA2E01"/>
    <w:rsid w:val="00EB38F9"/>
    <w:rsid w:val="00EC76FB"/>
    <w:rsid w:val="00ED126C"/>
    <w:rsid w:val="00EE63F8"/>
    <w:rsid w:val="00EF2389"/>
    <w:rsid w:val="00F40363"/>
    <w:rsid w:val="00F4040A"/>
    <w:rsid w:val="00F44E4F"/>
    <w:rsid w:val="00F46A53"/>
    <w:rsid w:val="00F564C0"/>
    <w:rsid w:val="00F56D05"/>
    <w:rsid w:val="00F63584"/>
    <w:rsid w:val="00F76F40"/>
    <w:rsid w:val="00F874C9"/>
    <w:rsid w:val="00F97A88"/>
    <w:rsid w:val="00FD1F47"/>
    <w:rsid w:val="00FE4D5B"/>
    <w:rsid w:val="00F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D47E60"/>
  <w15:chartTrackingRefBased/>
  <w15:docId w15:val="{D9B1CD39-D1BC-1D42-83FE-917B942A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4FD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lang w:eastAsia="zh-CN" w:bidi="hi-I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C7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7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C7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C7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C7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C7F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C7F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C7F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C7F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7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7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C7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C7F5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C7F5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C7F5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C7F5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C7F5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C7F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C7F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C7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C7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C7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C7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C7F5A"/>
    <w:rPr>
      <w:i/>
      <w:iCs/>
      <w:color w:val="404040" w:themeColor="text1" w:themeTint="BF"/>
    </w:rPr>
  </w:style>
  <w:style w:type="paragraph" w:styleId="Listenabsatz">
    <w:name w:val="List Paragraph"/>
    <w:basedOn w:val="Standard"/>
    <w:qFormat/>
    <w:rsid w:val="00CC7F5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C7F5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C7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C7F5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C7F5A"/>
    <w:rPr>
      <w:b/>
      <w:bCs/>
      <w:smallCaps/>
      <w:color w:val="0F4761" w:themeColor="accent1" w:themeShade="BF"/>
      <w:spacing w:val="5"/>
    </w:rPr>
  </w:style>
  <w:style w:type="paragraph" w:customStyle="1" w:styleId="Standard1">
    <w:name w:val="Standard1"/>
    <w:rsid w:val="00724F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  <w14:ligatures w14:val="none"/>
    </w:rPr>
  </w:style>
  <w:style w:type="paragraph" w:styleId="Kopfzeile">
    <w:name w:val="header"/>
    <w:basedOn w:val="Standard"/>
    <w:link w:val="KopfzeileZchn"/>
    <w:unhideWhenUsed/>
    <w:rsid w:val="00724FD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rsid w:val="00724FD5"/>
    <w:rPr>
      <w:rFonts w:ascii="Liberation Serif" w:eastAsia="Droid Sans Fallback" w:hAnsi="Liberation Serif" w:cs="Mangal"/>
      <w:kern w:val="3"/>
      <w:szCs w:val="21"/>
      <w:lang w:eastAsia="zh-CN" w:bidi="hi-IN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24FD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724FD5"/>
    <w:rPr>
      <w:rFonts w:ascii="Liberation Serif" w:eastAsia="Droid Sans Fallback" w:hAnsi="Liberation Serif" w:cs="Mangal"/>
      <w:kern w:val="3"/>
      <w:szCs w:val="21"/>
      <w:lang w:eastAsia="zh-CN" w:bidi="hi-IN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F49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F495C"/>
    <w:rPr>
      <w:rFonts w:cs="Mangal"/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F495C"/>
    <w:rPr>
      <w:rFonts w:ascii="Liberation Serif" w:eastAsia="Droid Sans Fallback" w:hAnsi="Liberation Serif" w:cs="Mangal"/>
      <w:kern w:val="3"/>
      <w:sz w:val="20"/>
      <w:szCs w:val="18"/>
      <w:lang w:eastAsia="zh-CN" w:bidi="hi-IN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F49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F495C"/>
    <w:rPr>
      <w:rFonts w:ascii="Liberation Serif" w:eastAsia="Droid Sans Fallback" w:hAnsi="Liberation Serif" w:cs="Mangal"/>
      <w:b/>
      <w:bCs/>
      <w:kern w:val="3"/>
      <w:sz w:val="20"/>
      <w:szCs w:val="18"/>
      <w:lang w:eastAsia="zh-CN" w:bidi="hi-IN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661311"/>
    <w:rPr>
      <w:color w:val="808080"/>
    </w:rPr>
  </w:style>
  <w:style w:type="paragraph" w:styleId="berarbeitung">
    <w:name w:val="Revision"/>
    <w:hidden/>
    <w:uiPriority w:val="99"/>
    <w:semiHidden/>
    <w:rsid w:val="00D35373"/>
    <w:pPr>
      <w:spacing w:after="0" w:line="240" w:lineRule="auto"/>
    </w:pPr>
    <w:rPr>
      <w:rFonts w:ascii="Liberation Serif" w:eastAsia="Droid Sans Fallback" w:hAnsi="Liberation Serif" w:cs="Mangal"/>
      <w:kern w:val="3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f9fd28-4b0e-4e11-97ee-51bc68c8f2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2140868A29F4DBA221D34D80D8F60" ma:contentTypeVersion="5" ma:contentTypeDescription="Ein neues Dokument erstellen." ma:contentTypeScope="" ma:versionID="05b7424ac02e497fc3f72bc4e383d84a">
  <xsd:schema xmlns:xsd="http://www.w3.org/2001/XMLSchema" xmlns:xs="http://www.w3.org/2001/XMLSchema" xmlns:p="http://schemas.microsoft.com/office/2006/metadata/properties" xmlns:ns3="c8f9fd28-4b0e-4e11-97ee-51bc68c8f272" targetNamespace="http://schemas.microsoft.com/office/2006/metadata/properties" ma:root="true" ma:fieldsID="8a1985fd31aba7ed9bbe6043be25d611" ns3:_="">
    <xsd:import namespace="c8f9fd28-4b0e-4e11-97ee-51bc68c8f2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9fd28-4b0e-4e11-97ee-51bc68c8f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7A0EE-4E44-496F-8BD3-ACFB8EBB81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29C6A5-4415-44B5-84FD-126FDE951B62}">
  <ds:schemaRefs>
    <ds:schemaRef ds:uri="http://schemas.microsoft.com/office/2006/metadata/properties"/>
    <ds:schemaRef ds:uri="http://schemas.microsoft.com/office/infopath/2007/PartnerControls"/>
    <ds:schemaRef ds:uri="c8f9fd28-4b0e-4e11-97ee-51bc68c8f272"/>
  </ds:schemaRefs>
</ds:datastoreItem>
</file>

<file path=customXml/itemProps3.xml><?xml version="1.0" encoding="utf-8"?>
<ds:datastoreItem xmlns:ds="http://schemas.openxmlformats.org/officeDocument/2006/customXml" ds:itemID="{98996AFF-186B-4690-AD5F-5FF130215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9fd28-4b0e-4e11-97ee-51bc68c8f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3133</Characters>
  <Application>Microsoft Office Word</Application>
  <DocSecurity>0</DocSecurity>
  <Lines>97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Duran, Sümeyye</dc:creator>
  <cp:keywords/>
  <dc:description/>
  <cp:lastModifiedBy>List, Max Ludwig Hans-Peter</cp:lastModifiedBy>
  <cp:revision>4</cp:revision>
  <dcterms:created xsi:type="dcterms:W3CDTF">2026-01-21T08:01:00Z</dcterms:created>
  <dcterms:modified xsi:type="dcterms:W3CDTF">2026-01-25T18:32:00Z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0x01010043C2140868A29F4DBA221D34D80D8F60</vt:lpwstr>
  </property>
</Properties>
</file>