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32AC" w14:textId="5787CCBE" w:rsidR="00724FD5" w:rsidRPr="00464F6F" w:rsidRDefault="00724FD5" w:rsidP="00724FD5">
      <w:pPr>
        <w:pStyle w:val="Standard1"/>
        <w:rPr>
          <w:rFonts w:asciiTheme="minorHAnsi" w:hAnsiTheme="minorHAnsi"/>
        </w:rPr>
      </w:pPr>
      <w:r w:rsidRPr="00464F6F">
        <w:rPr>
          <w:rFonts w:asciiTheme="minorHAnsi" w:hAnsiTheme="minorHAnsi"/>
          <w:b/>
          <w:sz w:val="32"/>
          <w:szCs w:val="32"/>
        </w:rPr>
        <w:t>Protokoll der AStA-Sitzung</w:t>
      </w:r>
    </w:p>
    <w:p w14:paraId="18A0EC0B" w14:textId="60B7972E" w:rsidR="00724FD5" w:rsidRPr="00464F6F" w:rsidRDefault="00724FD5" w:rsidP="00724FD5">
      <w:pPr>
        <w:pStyle w:val="Standard1"/>
        <w:rPr>
          <w:rFonts w:asciiTheme="minorHAnsi" w:hAnsiTheme="minorHAnsi"/>
          <w:color w:val="FF0000"/>
        </w:rPr>
      </w:pPr>
      <w:r w:rsidRPr="00464F6F">
        <w:rPr>
          <w:rFonts w:asciiTheme="minorHAnsi" w:hAnsiTheme="minorHAnsi"/>
          <w:b/>
          <w:sz w:val="32"/>
          <w:szCs w:val="32"/>
        </w:rPr>
        <w:t xml:space="preserve">Vom </w:t>
      </w:r>
      <w:sdt>
        <w:sdtPr>
          <w:rPr>
            <w:rFonts w:asciiTheme="minorHAnsi" w:hAnsiTheme="minorHAnsi"/>
            <w:b/>
            <w:sz w:val="32"/>
            <w:szCs w:val="32"/>
          </w:rPr>
          <w:id w:val="476884212"/>
          <w:placeholder>
            <w:docPart w:val="6DAB00A3AC7B437E98C2B9D43F364708"/>
          </w:placeholder>
          <w:date w:fullDate="2025-12-09T00:00:00Z">
            <w:dateFormat w:val="dd.MM.yyyy"/>
            <w:lid w:val="de-DE"/>
            <w:storeMappedDataAs w:val="dateTime"/>
            <w:calendar w:val="gregorian"/>
          </w:date>
        </w:sdtPr>
        <w:sdtContent>
          <w:r w:rsidR="002B50A0" w:rsidRPr="00464F6F">
            <w:rPr>
              <w:rFonts w:asciiTheme="minorHAnsi" w:hAnsiTheme="minorHAnsi"/>
              <w:b/>
              <w:sz w:val="32"/>
              <w:szCs w:val="32"/>
            </w:rPr>
            <w:t>09</w:t>
          </w:r>
          <w:r w:rsidR="001E736C" w:rsidRPr="00464F6F">
            <w:rPr>
              <w:rFonts w:asciiTheme="minorHAnsi" w:hAnsiTheme="minorHAnsi"/>
              <w:b/>
              <w:sz w:val="32"/>
              <w:szCs w:val="32"/>
            </w:rPr>
            <w:t>.1</w:t>
          </w:r>
          <w:r w:rsidR="002B50A0" w:rsidRPr="00464F6F">
            <w:rPr>
              <w:rFonts w:asciiTheme="minorHAnsi" w:hAnsiTheme="minorHAnsi"/>
              <w:b/>
              <w:sz w:val="32"/>
              <w:szCs w:val="32"/>
            </w:rPr>
            <w:t>2</w:t>
          </w:r>
          <w:r w:rsidRPr="00464F6F">
            <w:rPr>
              <w:rFonts w:asciiTheme="minorHAnsi" w:hAnsiTheme="minorHAnsi"/>
              <w:b/>
              <w:sz w:val="32"/>
              <w:szCs w:val="32"/>
            </w:rPr>
            <w:t>.2025</w:t>
          </w:r>
        </w:sdtContent>
      </w:sdt>
    </w:p>
    <w:p w14:paraId="4C28B1B6" w14:textId="582D5E30" w:rsidR="00724FD5" w:rsidRPr="00464F6F" w:rsidRDefault="00724FD5" w:rsidP="00724FD5">
      <w:pPr>
        <w:pStyle w:val="Standard1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</w:rPr>
        <w:br/>
      </w:r>
      <w:r w:rsidRPr="00464F6F">
        <w:rPr>
          <w:rFonts w:asciiTheme="minorHAnsi" w:hAnsiTheme="minorHAnsi"/>
          <w:b/>
          <w:sz w:val="22"/>
          <w:szCs w:val="22"/>
        </w:rPr>
        <w:t>Beginn der Sitzung</w:t>
      </w:r>
      <w:r w:rsidRPr="00464F6F">
        <w:rPr>
          <w:rFonts w:asciiTheme="minorHAnsi" w:hAnsiTheme="minorHAnsi"/>
          <w:b/>
          <w:sz w:val="20"/>
          <w:szCs w:val="20"/>
        </w:rPr>
        <w:t>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20353951"/>
          <w:placeholder>
            <w:docPart w:val="7C29A078BEEA49F8BF4FC95877F55A95"/>
          </w:placeholder>
          <w:text/>
        </w:sdtPr>
        <w:sdtContent>
          <w:r w:rsidRPr="00464F6F">
            <w:rPr>
              <w:rFonts w:asciiTheme="minorHAnsi" w:hAnsiTheme="minorHAnsi"/>
              <w:sz w:val="22"/>
              <w:szCs w:val="22"/>
            </w:rPr>
            <w:t>1</w:t>
          </w:r>
          <w:r w:rsidR="002B50A0" w:rsidRPr="00464F6F">
            <w:rPr>
              <w:rFonts w:asciiTheme="minorHAnsi" w:hAnsiTheme="minorHAnsi"/>
              <w:sz w:val="22"/>
              <w:szCs w:val="22"/>
            </w:rPr>
            <w:t>9:23</w:t>
          </w:r>
        </w:sdtContent>
      </w:sdt>
      <w:r w:rsidRPr="00464F6F">
        <w:rPr>
          <w:rFonts w:asciiTheme="minorHAnsi" w:hAnsiTheme="minorHAnsi"/>
          <w:sz w:val="22"/>
          <w:szCs w:val="22"/>
        </w:rPr>
        <w:t xml:space="preserve"> Uhr</w:t>
      </w:r>
    </w:p>
    <w:p w14:paraId="50366C5B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2E7C5B6" w14:textId="424309E4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Anwesend: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bCs/>
            <w:sz w:val="22"/>
            <w:szCs w:val="22"/>
          </w:rPr>
          <w:id w:val="1356457754"/>
          <w:placeholder>
            <w:docPart w:val="35C2557FA7CA454DBAB2473B3F47C3AD"/>
          </w:placeholder>
          <w:text/>
        </w:sdtPr>
        <w:sdtContent>
          <w:r w:rsidR="00D0712E" w:rsidRPr="00464F6F">
            <w:rPr>
              <w:rFonts w:asciiTheme="minorHAnsi" w:hAnsiTheme="minorHAnsi"/>
              <w:bCs/>
              <w:sz w:val="22"/>
              <w:szCs w:val="22"/>
            </w:rPr>
            <w:t>Melina Herrmann (1.Vorsitz), Denise Rollheiser und Lea Winter (StuPa-Präsidium), Max List (Finanzen), Sümeyye Duran (HoPo), Jasmin Dietzen (Kultur),</w:t>
          </w:r>
        </w:sdtContent>
      </w:sdt>
    </w:p>
    <w:p w14:paraId="2098AB1D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1BE942C4" w14:textId="4E0894E4" w:rsidR="00724FD5" w:rsidRPr="00464F6F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Entschuldigt:</w:t>
      </w:r>
      <w:r w:rsidR="001E736C" w:rsidRPr="00464F6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6D6753" w:rsidRPr="00464F6F">
        <w:rPr>
          <w:rFonts w:asciiTheme="minorHAnsi" w:hAnsiTheme="minorHAnsi"/>
          <w:sz w:val="22"/>
          <w:szCs w:val="22"/>
        </w:rPr>
        <w:t>Bekky</w:t>
      </w:r>
      <w:proofErr w:type="spellEnd"/>
      <w:r w:rsidR="006D6753" w:rsidRPr="00464F6F">
        <w:rPr>
          <w:rFonts w:asciiTheme="minorHAnsi" w:hAnsiTheme="minorHAnsi"/>
          <w:sz w:val="22"/>
          <w:szCs w:val="22"/>
        </w:rPr>
        <w:t xml:space="preserve"> Nechansky (IT)</w:t>
      </w:r>
      <w:r w:rsidR="002B50A0" w:rsidRPr="00464F6F">
        <w:rPr>
          <w:rFonts w:asciiTheme="minorHAnsi" w:hAnsiTheme="minorHAnsi"/>
          <w:sz w:val="22"/>
          <w:szCs w:val="22"/>
        </w:rPr>
        <w:t>, Arman Yekta Akgül (Soziales),</w:t>
      </w:r>
      <w:r w:rsidR="002B50A0" w:rsidRPr="00464F6F">
        <w:rPr>
          <w:rFonts w:asciiTheme="minorHAnsi" w:hAnsi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/>
            <w:bCs/>
            <w:sz w:val="22"/>
            <w:szCs w:val="22"/>
          </w:rPr>
          <w:id w:val="1614085707"/>
          <w:placeholder>
            <w:docPart w:val="022A92DB97554FBE94956FDB71D379BF"/>
          </w:placeholder>
          <w:text/>
        </w:sdtPr>
        <w:sdtContent>
          <w:r w:rsidR="002B50A0" w:rsidRPr="00464F6F">
            <w:rPr>
              <w:rFonts w:asciiTheme="minorHAnsi" w:hAnsiTheme="minorHAnsi"/>
              <w:bCs/>
              <w:sz w:val="22"/>
              <w:szCs w:val="22"/>
            </w:rPr>
            <w:t>Petros Gözüpekli (Sport), Ümmügülsüm Gül (FaSa),</w:t>
          </w:r>
        </w:sdtContent>
      </w:sdt>
    </w:p>
    <w:p w14:paraId="5EB31AC4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816A893" w14:textId="673EC039" w:rsidR="00724FD5" w:rsidRPr="00464F6F" w:rsidRDefault="00724FD5" w:rsidP="00724FD5">
      <w:pPr>
        <w:pStyle w:val="Standard1"/>
        <w:tabs>
          <w:tab w:val="left" w:pos="7760"/>
        </w:tabs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Unentschuldigt:</w:t>
      </w:r>
      <w:r w:rsidRPr="00464F6F">
        <w:rPr>
          <w:rFonts w:asciiTheme="minorHAnsi" w:hAnsiTheme="minorHAnsi"/>
          <w:b/>
          <w:sz w:val="22"/>
          <w:szCs w:val="22"/>
        </w:rPr>
        <w:tab/>
      </w:r>
    </w:p>
    <w:p w14:paraId="384DBAF0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909511F" w14:textId="63251CF5" w:rsidR="00724FD5" w:rsidRPr="00464F6F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 xml:space="preserve">Gäste: </w:t>
      </w:r>
      <w:sdt>
        <w:sdtPr>
          <w:rPr>
            <w:rFonts w:asciiTheme="minorHAnsi" w:hAnsiTheme="minorHAnsi"/>
            <w:color w:val="333333"/>
            <w:kern w:val="0"/>
            <w:sz w:val="22"/>
            <w:szCs w:val="22"/>
            <w:shd w:val="clear" w:color="auto" w:fill="FFFFFF"/>
          </w:rPr>
          <w:id w:val="376442269"/>
          <w:placeholder>
            <w:docPart w:val="8476CC1E39AA40A6BA5B051D338131A0"/>
          </w:placeholder>
          <w:text/>
        </w:sdtPr>
        <w:sdtContent>
          <w:r w:rsidRPr="00464F6F">
            <w:rPr>
              <w:rFonts w:asciiTheme="minorHAnsi" w:hAnsiTheme="minorHAnsi"/>
              <w:color w:val="333333"/>
              <w:kern w:val="0"/>
              <w:sz w:val="22"/>
              <w:szCs w:val="22"/>
              <w:shd w:val="clear" w:color="auto" w:fill="FFFFFF"/>
            </w:rPr>
            <w:t>-</w:t>
          </w:r>
          <w:r w:rsidR="005A1226" w:rsidRPr="00464F6F">
            <w:rPr>
              <w:rFonts w:asciiTheme="minorHAnsi" w:hAnsiTheme="minorHAnsi"/>
              <w:color w:val="333333"/>
              <w:kern w:val="0"/>
              <w:sz w:val="22"/>
              <w:szCs w:val="22"/>
              <w:shd w:val="clear" w:color="auto" w:fill="FFFFFF"/>
            </w:rPr>
            <w:t>/-</w:t>
          </w:r>
        </w:sdtContent>
      </w:sdt>
    </w:p>
    <w:p w14:paraId="16AE7226" w14:textId="77777777" w:rsidR="00057801" w:rsidRPr="00464F6F" w:rsidRDefault="00057801" w:rsidP="00724FD5">
      <w:pPr>
        <w:pStyle w:val="Standard1"/>
        <w:tabs>
          <w:tab w:val="left" w:pos="1725"/>
        </w:tabs>
        <w:jc w:val="both"/>
        <w:rPr>
          <w:rFonts w:asciiTheme="minorHAnsi" w:hAnsiTheme="minorHAnsi"/>
          <w:sz w:val="22"/>
          <w:szCs w:val="22"/>
        </w:rPr>
      </w:pPr>
    </w:p>
    <w:p w14:paraId="7DCB9C7F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Vorgeschlagene Tagesordnung:</w:t>
      </w:r>
    </w:p>
    <w:p w14:paraId="29B42605" w14:textId="77777777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Tagesordnung</w:t>
      </w:r>
    </w:p>
    <w:p w14:paraId="7F2363FB" w14:textId="0459D871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Protokolle vom 28.10.2025</w:t>
      </w:r>
      <w:r w:rsidR="002B50A0" w:rsidRPr="00464F6F">
        <w:rPr>
          <w:rFonts w:asciiTheme="minorHAnsi" w:hAnsiTheme="minorHAnsi"/>
          <w:sz w:val="22"/>
          <w:szCs w:val="22"/>
        </w:rPr>
        <w:t xml:space="preserve"> und vom 25.11.2025</w:t>
      </w:r>
    </w:p>
    <w:p w14:paraId="0BBF900B" w14:textId="77777777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Mitteilungen und Fragen</w:t>
      </w:r>
    </w:p>
    <w:p w14:paraId="6F0B4EA9" w14:textId="77777777" w:rsidR="00F4040A" w:rsidRDefault="00F4040A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F4040A">
        <w:rPr>
          <w:rFonts w:asciiTheme="minorHAnsi" w:hAnsiTheme="minorHAnsi"/>
          <w:sz w:val="22"/>
          <w:szCs w:val="22"/>
        </w:rPr>
        <w:t>Unterstüzung einer Petition zur Forderung von günstigeren Mensapreisen</w:t>
      </w:r>
    </w:p>
    <w:p w14:paraId="28B907D1" w14:textId="362CC842" w:rsidR="001E736C" w:rsidRPr="00464F6F" w:rsidRDefault="001E736C" w:rsidP="001E736C">
      <w:pPr>
        <w:pStyle w:val="Standard1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Verschiedenes</w:t>
      </w:r>
    </w:p>
    <w:p w14:paraId="7DB311D3" w14:textId="77777777" w:rsidR="00724FD5" w:rsidRPr="00464F6F" w:rsidRDefault="00724FD5" w:rsidP="00724FD5">
      <w:pPr>
        <w:pStyle w:val="Standard1"/>
        <w:jc w:val="both"/>
        <w:rPr>
          <w:rFonts w:asciiTheme="minorHAnsi" w:eastAsia="Arial" w:hAnsiTheme="minorHAnsi"/>
          <w:sz w:val="22"/>
          <w:szCs w:val="22"/>
        </w:rPr>
      </w:pPr>
    </w:p>
    <w:p w14:paraId="59BFC449" w14:textId="77777777" w:rsidR="00724FD5" w:rsidRPr="00F4040A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F4040A">
        <w:rPr>
          <w:rFonts w:asciiTheme="minorHAnsi" w:hAnsiTheme="minorHAnsi"/>
          <w:b/>
          <w:sz w:val="22"/>
          <w:szCs w:val="22"/>
        </w:rPr>
        <w:t>TOP 1 (Tagesordnung):</w:t>
      </w:r>
    </w:p>
    <w:sdt>
      <w:sdtPr>
        <w:rPr>
          <w:rFonts w:asciiTheme="minorHAnsi" w:hAnsiTheme="minorHAnsi"/>
          <w:sz w:val="22"/>
          <w:szCs w:val="22"/>
        </w:rPr>
        <w:id w:val="-142578946"/>
        <w:placeholder>
          <w:docPart w:val="4DEF0C130E584A179403FE8A698444F7"/>
        </w:placeholder>
        <w:text/>
      </w:sdtPr>
      <w:sdtContent>
        <w:p w14:paraId="2CDA0F72" w14:textId="77777777" w:rsidR="00724FD5" w:rsidRPr="00464F6F" w:rsidRDefault="00724FD5" w:rsidP="00724FD5">
          <w:pPr>
            <w:pStyle w:val="Standard1"/>
            <w:jc w:val="both"/>
            <w:rPr>
              <w:rFonts w:asciiTheme="minorHAnsi" w:hAnsiTheme="minorHAnsi"/>
              <w:sz w:val="22"/>
              <w:szCs w:val="22"/>
            </w:rPr>
          </w:pPr>
          <w:r w:rsidRPr="00464F6F">
            <w:rPr>
              <w:rFonts w:asciiTheme="minorHAnsi" w:hAnsiTheme="minorHAnsi"/>
              <w:sz w:val="22"/>
              <w:szCs w:val="22"/>
            </w:rPr>
            <w:t>Die Beschlussfähigkeit wird festgestellt. Die Tagesordnung wird einstimmig angenommen.</w:t>
          </w:r>
        </w:p>
      </w:sdtContent>
    </w:sdt>
    <w:p w14:paraId="448F439C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2C169786" w14:textId="77777777" w:rsidR="00062D9C" w:rsidRPr="00464F6F" w:rsidRDefault="00062D9C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7217E2E" w14:textId="5219450E" w:rsidR="00724FD5" w:rsidRPr="00F4040A" w:rsidRDefault="00724FD5" w:rsidP="00724FD5">
      <w:pPr>
        <w:pStyle w:val="Standard1"/>
        <w:jc w:val="both"/>
        <w:rPr>
          <w:rFonts w:asciiTheme="minorHAnsi" w:hAnsiTheme="minorHAnsi"/>
          <w:b/>
          <w:bCs/>
          <w:sz w:val="22"/>
          <w:szCs w:val="22"/>
        </w:rPr>
      </w:pPr>
      <w:r w:rsidRPr="00F4040A">
        <w:rPr>
          <w:rFonts w:asciiTheme="minorHAnsi" w:hAnsiTheme="minorHAnsi"/>
          <w:b/>
          <w:bCs/>
          <w:sz w:val="22"/>
          <w:szCs w:val="22"/>
        </w:rPr>
        <w:t>TOP 2 (Protokoll</w:t>
      </w:r>
      <w:r w:rsidR="00C01FF4" w:rsidRPr="00F4040A">
        <w:rPr>
          <w:rFonts w:asciiTheme="minorHAnsi" w:hAnsiTheme="minorHAnsi"/>
          <w:b/>
          <w:bCs/>
          <w:sz w:val="22"/>
          <w:szCs w:val="22"/>
        </w:rPr>
        <w:t>e vom 28.10.2025</w:t>
      </w:r>
      <w:r w:rsidR="002B50A0" w:rsidRPr="00F4040A">
        <w:rPr>
          <w:rFonts w:asciiTheme="minorHAnsi" w:hAnsiTheme="minorHAnsi"/>
          <w:b/>
          <w:bCs/>
          <w:sz w:val="22"/>
          <w:szCs w:val="22"/>
        </w:rPr>
        <w:t xml:space="preserve"> und vom 25.11.2025</w:t>
      </w:r>
      <w:r w:rsidRPr="00F4040A">
        <w:rPr>
          <w:rFonts w:asciiTheme="minorHAnsi" w:hAnsiTheme="minorHAnsi"/>
          <w:b/>
          <w:bCs/>
          <w:sz w:val="22"/>
          <w:szCs w:val="22"/>
        </w:rPr>
        <w:t>):</w:t>
      </w:r>
    </w:p>
    <w:p w14:paraId="67AF7061" w14:textId="0948E1F8" w:rsidR="004127B7" w:rsidRPr="00464F6F" w:rsidRDefault="00C01FF4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Cs/>
          <w:sz w:val="22"/>
          <w:szCs w:val="22"/>
        </w:rPr>
        <w:t xml:space="preserve">Das Protokoll vom </w:t>
      </w:r>
      <w:r w:rsidR="002B50A0" w:rsidRPr="00464F6F">
        <w:rPr>
          <w:rFonts w:asciiTheme="minorHAnsi" w:hAnsiTheme="minorHAnsi"/>
          <w:sz w:val="22"/>
          <w:szCs w:val="22"/>
        </w:rPr>
        <w:t>28.10.</w:t>
      </w:r>
      <w:r w:rsidRPr="00464F6F">
        <w:rPr>
          <w:rFonts w:asciiTheme="minorHAnsi" w:hAnsiTheme="minorHAnsi"/>
          <w:bCs/>
          <w:sz w:val="22"/>
          <w:szCs w:val="22"/>
        </w:rPr>
        <w:t xml:space="preserve"> w</w:t>
      </w:r>
      <w:r w:rsidR="00CD0012" w:rsidRPr="00464F6F">
        <w:rPr>
          <w:rFonts w:asciiTheme="minorHAnsi" w:hAnsiTheme="minorHAnsi"/>
          <w:bCs/>
          <w:sz w:val="22"/>
          <w:szCs w:val="22"/>
        </w:rPr>
        <w:t>ird</w:t>
      </w:r>
      <w:r w:rsidRPr="00464F6F">
        <w:rPr>
          <w:rFonts w:asciiTheme="minorHAnsi" w:hAnsiTheme="minorHAnsi"/>
          <w:bCs/>
          <w:sz w:val="22"/>
          <w:szCs w:val="22"/>
        </w:rPr>
        <w:t xml:space="preserve"> </w:t>
      </w:r>
      <w:r w:rsidR="002B50A0" w:rsidRPr="00464F6F">
        <w:rPr>
          <w:rFonts w:asciiTheme="minorHAnsi" w:hAnsiTheme="minorHAnsi"/>
          <w:sz w:val="22"/>
          <w:szCs w:val="22"/>
        </w:rPr>
        <w:t xml:space="preserve">mit den vorgeschlagenen Änderungen </w:t>
      </w:r>
      <w:r w:rsidRPr="00464F6F">
        <w:rPr>
          <w:rFonts w:asciiTheme="minorHAnsi" w:hAnsiTheme="minorHAnsi"/>
          <w:bCs/>
          <w:sz w:val="22"/>
          <w:szCs w:val="22"/>
        </w:rPr>
        <w:t xml:space="preserve">einstimmig angenommen. </w:t>
      </w:r>
      <w:r w:rsidR="002B50A0" w:rsidRPr="00464F6F">
        <w:rPr>
          <w:rFonts w:asciiTheme="minorHAnsi" w:hAnsiTheme="minorHAnsi"/>
          <w:sz w:val="22"/>
          <w:szCs w:val="22"/>
        </w:rPr>
        <w:t>Das Protokoll vom 25.11. wird ohne Änderungen einstimmig angenommen.</w:t>
      </w:r>
    </w:p>
    <w:p w14:paraId="4C1616D6" w14:textId="77777777" w:rsidR="00062D9C" w:rsidRPr="00464F6F" w:rsidRDefault="00062D9C" w:rsidP="00724FD5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5BF02D7E" w14:textId="0C84B0BD" w:rsidR="000C6BCD" w:rsidRPr="00464F6F" w:rsidRDefault="00724FD5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  <w:r w:rsidRPr="00F4040A">
        <w:rPr>
          <w:rFonts w:asciiTheme="minorHAnsi" w:hAnsiTheme="minorHAnsi"/>
          <w:b/>
          <w:sz w:val="22"/>
          <w:szCs w:val="22"/>
        </w:rPr>
        <w:t xml:space="preserve">TOP </w:t>
      </w:r>
      <w:r w:rsidR="00C01FF4" w:rsidRPr="00F4040A">
        <w:rPr>
          <w:rFonts w:asciiTheme="minorHAnsi" w:hAnsiTheme="minorHAnsi"/>
          <w:b/>
          <w:sz w:val="22"/>
          <w:szCs w:val="22"/>
        </w:rPr>
        <w:t>3</w:t>
      </w:r>
      <w:r w:rsidRPr="00F4040A">
        <w:rPr>
          <w:rFonts w:asciiTheme="minorHAnsi" w:hAnsiTheme="minorHAnsi"/>
          <w:b/>
          <w:sz w:val="22"/>
          <w:szCs w:val="22"/>
        </w:rPr>
        <w:t xml:space="preserve"> (Mitteilungen und Fragen):</w:t>
      </w:r>
    </w:p>
    <w:p w14:paraId="68B328B7" w14:textId="77777777" w:rsidR="00756C5D" w:rsidRPr="00F4040A" w:rsidRDefault="00756C5D" w:rsidP="00756C5D">
      <w:pPr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 xml:space="preserve">Denise und Lea (StuPa-Präsidium): </w:t>
      </w:r>
    </w:p>
    <w:p w14:paraId="3A519B55" w14:textId="43EB1803" w:rsidR="00756C5D" w:rsidRPr="00464F6F" w:rsidRDefault="00370747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 xml:space="preserve"> sagt, dass sich m</w:t>
      </w:r>
      <w:r w:rsidR="00DB6CD9" w:rsidRPr="00464F6F">
        <w:rPr>
          <w:rFonts w:asciiTheme="minorHAnsi" w:hAnsiTheme="minorHAnsi"/>
          <w:sz w:val="22"/>
          <w:szCs w:val="22"/>
        </w:rPr>
        <w:t>ehrere Mitglieder des StuPa sich für das Winterfest abgemeldet</w:t>
      </w:r>
      <w:r w:rsidRPr="00370747">
        <w:rPr>
          <w:rFonts w:asciiTheme="minorHAnsi" w:hAnsiTheme="minorHAnsi"/>
          <w:sz w:val="22"/>
          <w:szCs w:val="22"/>
        </w:rPr>
        <w:t xml:space="preserve"> </w:t>
      </w:r>
      <w:r w:rsidRPr="00464F6F">
        <w:rPr>
          <w:rFonts w:asciiTheme="minorHAnsi" w:hAnsiTheme="minorHAnsi"/>
          <w:sz w:val="22"/>
          <w:szCs w:val="22"/>
        </w:rPr>
        <w:t>haben</w:t>
      </w:r>
      <w:r w:rsidR="00DB6CD9" w:rsidRPr="00464F6F">
        <w:rPr>
          <w:rFonts w:asciiTheme="minorHAnsi" w:hAnsiTheme="minorHAnsi"/>
          <w:sz w:val="22"/>
          <w:szCs w:val="22"/>
        </w:rPr>
        <w:t>.</w:t>
      </w:r>
    </w:p>
    <w:p w14:paraId="76A2F165" w14:textId="77777777" w:rsidR="00A20A07" w:rsidRPr="00464F6F" w:rsidRDefault="00A20A07" w:rsidP="00756C5D">
      <w:pPr>
        <w:jc w:val="both"/>
        <w:rPr>
          <w:rFonts w:asciiTheme="minorHAnsi" w:hAnsiTheme="minorHAnsi"/>
          <w:sz w:val="22"/>
          <w:szCs w:val="22"/>
        </w:rPr>
      </w:pPr>
    </w:p>
    <w:p w14:paraId="2C3BE0DB" w14:textId="46E02B20" w:rsidR="00A20A07" w:rsidRPr="00464F6F" w:rsidRDefault="00C824C4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Melina</w:t>
      </w:r>
      <w:r w:rsidRPr="00464F6F">
        <w:rPr>
          <w:rFonts w:asciiTheme="minorHAnsi" w:hAnsiTheme="minorHAnsi"/>
          <w:sz w:val="22"/>
          <w:szCs w:val="22"/>
        </w:rPr>
        <w:t xml:space="preserve"> fragt, ob die StuPAStA Wichtelaktion noch steht. </w:t>
      </w:r>
      <w:r w:rsidRPr="00F46A53">
        <w:rPr>
          <w:rFonts w:asciiTheme="minorHAnsi" w:hAnsiTheme="minorHAnsi"/>
          <w:b/>
          <w:bCs/>
          <w:sz w:val="22"/>
          <w:szCs w:val="22"/>
        </w:rPr>
        <w:t>Lea</w:t>
      </w:r>
      <w:r w:rsidRPr="00464F6F">
        <w:rPr>
          <w:rFonts w:asciiTheme="minorHAnsi" w:hAnsiTheme="minorHAnsi"/>
          <w:sz w:val="22"/>
          <w:szCs w:val="22"/>
        </w:rPr>
        <w:t xml:space="preserve"> antwortet, dass sie </w:t>
      </w:r>
      <w:r w:rsidR="001A24DF" w:rsidRPr="00464F6F">
        <w:rPr>
          <w:rFonts w:asciiTheme="minorHAnsi" w:hAnsiTheme="minorHAnsi"/>
          <w:sz w:val="22"/>
          <w:szCs w:val="22"/>
        </w:rPr>
        <w:t>daran</w:t>
      </w:r>
      <w:r w:rsidRPr="00464F6F">
        <w:rPr>
          <w:rFonts w:asciiTheme="minorHAnsi" w:hAnsiTheme="minorHAnsi"/>
          <w:sz w:val="22"/>
          <w:szCs w:val="22"/>
        </w:rPr>
        <w:t xml:space="preserve"> bei der Terminfindung zur nächsten Sitzung n</w:t>
      </w:r>
      <w:r w:rsidR="001A24DF" w:rsidRPr="00464F6F">
        <w:rPr>
          <w:rFonts w:asciiTheme="minorHAnsi" w:hAnsiTheme="minorHAnsi"/>
          <w:sz w:val="22"/>
          <w:szCs w:val="22"/>
        </w:rPr>
        <w:t>ochma</w:t>
      </w:r>
      <w:r w:rsidRPr="00464F6F">
        <w:rPr>
          <w:rFonts w:asciiTheme="minorHAnsi" w:hAnsiTheme="minorHAnsi"/>
          <w:sz w:val="22"/>
          <w:szCs w:val="22"/>
        </w:rPr>
        <w:t>l</w:t>
      </w:r>
      <w:r w:rsidR="001A24DF" w:rsidRPr="00464F6F">
        <w:rPr>
          <w:rFonts w:asciiTheme="minorHAnsi" w:hAnsiTheme="minorHAnsi"/>
          <w:sz w:val="22"/>
          <w:szCs w:val="22"/>
        </w:rPr>
        <w:t xml:space="preserve"> dran erinnern werden.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="001A24DF" w:rsidRPr="00F46A53">
        <w:rPr>
          <w:rFonts w:asciiTheme="minorHAnsi" w:hAnsiTheme="minorHAnsi"/>
          <w:b/>
          <w:bCs/>
          <w:sz w:val="22"/>
          <w:szCs w:val="22"/>
        </w:rPr>
        <w:t>D</w:t>
      </w:r>
      <w:r w:rsidR="00370747" w:rsidRPr="00F46A53">
        <w:rPr>
          <w:rFonts w:asciiTheme="minorHAnsi" w:hAnsiTheme="minorHAnsi"/>
          <w:b/>
          <w:bCs/>
          <w:sz w:val="22"/>
          <w:szCs w:val="22"/>
        </w:rPr>
        <w:t>eni</w:t>
      </w:r>
      <w:r w:rsidR="001A24DF" w:rsidRPr="00F46A53">
        <w:rPr>
          <w:rFonts w:asciiTheme="minorHAnsi" w:hAnsiTheme="minorHAnsi"/>
          <w:b/>
          <w:bCs/>
          <w:sz w:val="22"/>
          <w:szCs w:val="22"/>
        </w:rPr>
        <w:t>se</w:t>
      </w:r>
      <w:r w:rsidR="001A24DF" w:rsidRPr="00464F6F">
        <w:rPr>
          <w:rFonts w:asciiTheme="minorHAnsi" w:hAnsiTheme="minorHAnsi"/>
          <w:sz w:val="22"/>
          <w:szCs w:val="22"/>
        </w:rPr>
        <w:t xml:space="preserve"> fügt hinzu, dass sie in jenem Fall einen Link für Wichtelmania verschicken möchte und falls da genug mitmachen würden, wird sie auslosen.</w:t>
      </w:r>
    </w:p>
    <w:p w14:paraId="2FE6EC2D" w14:textId="77777777" w:rsidR="00A20A07" w:rsidRDefault="00A20A07" w:rsidP="00756C5D">
      <w:pPr>
        <w:jc w:val="both"/>
        <w:rPr>
          <w:rFonts w:asciiTheme="minorHAnsi" w:hAnsiTheme="minorHAnsi"/>
          <w:sz w:val="22"/>
          <w:szCs w:val="22"/>
        </w:rPr>
      </w:pPr>
    </w:p>
    <w:p w14:paraId="0D72A1AA" w14:textId="3BFE035D" w:rsidR="00D924A6" w:rsidRDefault="00D924A6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fragt</w:t>
      </w:r>
      <w:r w:rsidR="008978F9">
        <w:rPr>
          <w:rFonts w:asciiTheme="minorHAnsi" w:hAnsiTheme="minorHAnsi"/>
          <w:sz w:val="22"/>
          <w:szCs w:val="22"/>
        </w:rPr>
        <w:t xml:space="preserve"> </w:t>
      </w:r>
      <w:r w:rsidR="008978F9" w:rsidRPr="00F46A53">
        <w:rPr>
          <w:rFonts w:asciiTheme="minorHAnsi" w:hAnsiTheme="minorHAnsi"/>
          <w:b/>
          <w:bCs/>
          <w:sz w:val="22"/>
          <w:szCs w:val="22"/>
        </w:rPr>
        <w:t>Denise</w:t>
      </w:r>
      <w:r w:rsidR="008978F9">
        <w:rPr>
          <w:rFonts w:asciiTheme="minorHAnsi" w:hAnsiTheme="minorHAnsi"/>
          <w:sz w:val="22"/>
          <w:szCs w:val="22"/>
        </w:rPr>
        <w:t>, ob er sich in Abwesenheit für den Wahlausschuss aufstellen lassen kan</w:t>
      </w:r>
      <w:r w:rsidR="00CB5AF6">
        <w:rPr>
          <w:rFonts w:asciiTheme="minorHAnsi" w:hAnsiTheme="minorHAnsi"/>
          <w:sz w:val="22"/>
          <w:szCs w:val="22"/>
        </w:rPr>
        <w:t>n</w:t>
      </w:r>
      <w:r w:rsidR="008978F9">
        <w:rPr>
          <w:rFonts w:asciiTheme="minorHAnsi" w:hAnsiTheme="minorHAnsi"/>
          <w:sz w:val="22"/>
          <w:szCs w:val="22"/>
        </w:rPr>
        <w:t xml:space="preserve">. </w:t>
      </w:r>
      <w:r w:rsidR="008978F9" w:rsidRPr="00F46A53">
        <w:rPr>
          <w:rFonts w:asciiTheme="minorHAnsi" w:hAnsiTheme="minorHAnsi"/>
          <w:b/>
          <w:bCs/>
          <w:sz w:val="22"/>
          <w:szCs w:val="22"/>
        </w:rPr>
        <w:t>Denise</w:t>
      </w:r>
      <w:r w:rsidR="008978F9">
        <w:rPr>
          <w:rFonts w:asciiTheme="minorHAnsi" w:hAnsiTheme="minorHAnsi"/>
          <w:sz w:val="22"/>
          <w:szCs w:val="22"/>
        </w:rPr>
        <w:t xml:space="preserve"> sagt, dass das kein Problem ist.</w:t>
      </w:r>
    </w:p>
    <w:p w14:paraId="74BB6C38" w14:textId="77777777" w:rsidR="00D924A6" w:rsidRPr="00464F6F" w:rsidRDefault="00D924A6" w:rsidP="00756C5D">
      <w:pPr>
        <w:jc w:val="both"/>
        <w:rPr>
          <w:rFonts w:asciiTheme="minorHAnsi" w:hAnsiTheme="minorHAnsi"/>
          <w:sz w:val="22"/>
          <w:szCs w:val="22"/>
        </w:rPr>
      </w:pPr>
    </w:p>
    <w:p w14:paraId="67C0DA8D" w14:textId="0CE5C338" w:rsidR="00756C5D" w:rsidRPr="00464F6F" w:rsidRDefault="00756C5D" w:rsidP="00756C5D">
      <w:p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>Keine</w:t>
      </w:r>
      <w:r w:rsidR="001A24DF" w:rsidRPr="00464F6F">
        <w:rPr>
          <w:rFonts w:asciiTheme="minorHAnsi" w:hAnsiTheme="minorHAnsi"/>
          <w:sz w:val="22"/>
          <w:szCs w:val="22"/>
        </w:rPr>
        <w:t xml:space="preserve"> weiteren</w:t>
      </w:r>
      <w:r w:rsidRPr="00464F6F">
        <w:rPr>
          <w:rFonts w:asciiTheme="minorHAnsi" w:hAnsiTheme="minorHAnsi"/>
          <w:sz w:val="22"/>
          <w:szCs w:val="22"/>
        </w:rPr>
        <w:t xml:space="preserve"> Fragen an das Präsidium.</w:t>
      </w:r>
    </w:p>
    <w:p w14:paraId="267B7138" w14:textId="77777777" w:rsidR="00756C5D" w:rsidRPr="00464F6F" w:rsidRDefault="00756C5D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24EE5A09" w14:textId="5320F07F" w:rsidR="00756C5D" w:rsidRPr="00F4040A" w:rsidRDefault="00A20A07" w:rsidP="00756C5D">
      <w:pPr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>Jasmin</w:t>
      </w:r>
      <w:r w:rsidR="00756C5D" w:rsidRPr="00F4040A">
        <w:rPr>
          <w:rFonts w:asciiTheme="minorHAnsi" w:hAnsiTheme="minorHAnsi"/>
          <w:sz w:val="22"/>
          <w:szCs w:val="22"/>
          <w:u w:val="single"/>
        </w:rPr>
        <w:t xml:space="preserve"> (</w:t>
      </w:r>
      <w:r w:rsidRPr="00F4040A">
        <w:rPr>
          <w:rFonts w:asciiTheme="minorHAnsi" w:hAnsiTheme="minorHAnsi"/>
          <w:sz w:val="22"/>
          <w:szCs w:val="22"/>
          <w:u w:val="single"/>
        </w:rPr>
        <w:t>Kultur</w:t>
      </w:r>
      <w:r w:rsidR="00756C5D" w:rsidRPr="00F4040A">
        <w:rPr>
          <w:rFonts w:asciiTheme="minorHAnsi" w:hAnsiTheme="minorHAnsi"/>
          <w:sz w:val="22"/>
          <w:szCs w:val="22"/>
          <w:u w:val="single"/>
        </w:rPr>
        <w:t>):</w:t>
      </w:r>
    </w:p>
    <w:p w14:paraId="154B0106" w14:textId="32F08096" w:rsidR="00A20A07" w:rsidRDefault="00464F6F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Jasmin</w:t>
      </w:r>
      <w:r w:rsidRPr="00464F6F">
        <w:rPr>
          <w:rFonts w:asciiTheme="minorHAnsi" w:hAnsiTheme="minorHAnsi"/>
          <w:sz w:val="22"/>
          <w:szCs w:val="22"/>
        </w:rPr>
        <w:t xml:space="preserve"> fragt </w:t>
      </w: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>, wie viel Budget sie für d</w:t>
      </w:r>
      <w:r w:rsidR="00AC3151">
        <w:rPr>
          <w:rFonts w:asciiTheme="minorHAnsi" w:hAnsiTheme="minorHAnsi"/>
          <w:sz w:val="22"/>
          <w:szCs w:val="22"/>
        </w:rPr>
        <w:t xml:space="preserve">as Open-Mic hat. </w:t>
      </w:r>
      <w:r w:rsidR="00AC3151" w:rsidRPr="00F46A53">
        <w:rPr>
          <w:rFonts w:asciiTheme="minorHAnsi" w:hAnsiTheme="minorHAnsi"/>
          <w:b/>
          <w:bCs/>
          <w:sz w:val="22"/>
          <w:szCs w:val="22"/>
        </w:rPr>
        <w:t>Max</w:t>
      </w:r>
      <w:r w:rsidR="00AC3151">
        <w:rPr>
          <w:rFonts w:asciiTheme="minorHAnsi" w:hAnsiTheme="minorHAnsi"/>
          <w:sz w:val="22"/>
          <w:szCs w:val="22"/>
        </w:rPr>
        <w:t xml:space="preserve"> antwortet, dass </w:t>
      </w:r>
      <w:r w:rsidR="00D80BA3">
        <w:rPr>
          <w:rFonts w:asciiTheme="minorHAnsi" w:hAnsiTheme="minorHAnsi"/>
          <w:sz w:val="22"/>
          <w:szCs w:val="22"/>
        </w:rPr>
        <w:t xml:space="preserve">es zwar Budget für kulturelle Veranstaltungen gibt, aber </w:t>
      </w:r>
      <w:r w:rsidR="00546454">
        <w:rPr>
          <w:rFonts w:asciiTheme="minorHAnsi" w:hAnsiTheme="minorHAnsi"/>
          <w:sz w:val="22"/>
          <w:szCs w:val="22"/>
        </w:rPr>
        <w:t>trotzdem für Aufgaben über 50€ ein Budgetantrag ans StuPa gestellt werden sollte.</w:t>
      </w:r>
    </w:p>
    <w:p w14:paraId="42375880" w14:textId="4FBFDD0E" w:rsidR="00546454" w:rsidRPr="00464F6F" w:rsidRDefault="00546454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fragt </w:t>
      </w:r>
      <w:r w:rsidR="00E7731A" w:rsidRPr="00F46A53">
        <w:rPr>
          <w:rFonts w:asciiTheme="minorHAnsi" w:hAnsiTheme="minorHAnsi"/>
          <w:b/>
          <w:bCs/>
          <w:sz w:val="22"/>
          <w:szCs w:val="22"/>
        </w:rPr>
        <w:t>Denise</w:t>
      </w:r>
      <w:r w:rsidR="00E7731A">
        <w:rPr>
          <w:rFonts w:asciiTheme="minorHAnsi" w:hAnsiTheme="minorHAnsi"/>
          <w:sz w:val="22"/>
          <w:szCs w:val="22"/>
        </w:rPr>
        <w:t>,</w:t>
      </w:r>
      <w:r w:rsidR="00A038DF">
        <w:rPr>
          <w:rFonts w:asciiTheme="minorHAnsi" w:hAnsiTheme="minorHAnsi"/>
          <w:sz w:val="22"/>
          <w:szCs w:val="22"/>
        </w:rPr>
        <w:t xml:space="preserve"> ob wieder Getränke verkauft werden sollen und ob das von StuPa/AStA oder von den Partybeauftragten übernommen wird. </w:t>
      </w:r>
      <w:r w:rsidR="00A038DF" w:rsidRPr="00F46A53">
        <w:rPr>
          <w:rFonts w:asciiTheme="minorHAnsi" w:hAnsiTheme="minorHAnsi"/>
          <w:b/>
          <w:bCs/>
          <w:sz w:val="22"/>
          <w:szCs w:val="22"/>
        </w:rPr>
        <w:t>Denise</w:t>
      </w:r>
      <w:r w:rsidR="00A038DF">
        <w:rPr>
          <w:rFonts w:asciiTheme="minorHAnsi" w:hAnsiTheme="minorHAnsi"/>
          <w:sz w:val="22"/>
          <w:szCs w:val="22"/>
        </w:rPr>
        <w:t xml:space="preserve"> </w:t>
      </w:r>
      <w:r w:rsidR="00EA22DC">
        <w:rPr>
          <w:rFonts w:asciiTheme="minorHAnsi" w:hAnsiTheme="minorHAnsi"/>
          <w:sz w:val="22"/>
          <w:szCs w:val="22"/>
        </w:rPr>
        <w:t xml:space="preserve">antwortet, dass es einfacher wäre, wenn die Getränke von StuPa/AStA verkauft werden würden. </w:t>
      </w:r>
      <w:r w:rsidR="00E7731A">
        <w:rPr>
          <w:rFonts w:asciiTheme="minorHAnsi" w:hAnsiTheme="minorHAnsi"/>
          <w:sz w:val="22"/>
          <w:szCs w:val="22"/>
        </w:rPr>
        <w:t>Dann nur Softdrinks und Bier und keine Mischgetränke/Hartalkohol.</w:t>
      </w:r>
    </w:p>
    <w:p w14:paraId="33212BF0" w14:textId="0E903F73" w:rsidR="00A20A07" w:rsidRPr="00464F6F" w:rsidRDefault="00E7731A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lastRenderedPageBreak/>
        <w:t>Jasmin</w:t>
      </w:r>
      <w:r>
        <w:rPr>
          <w:rFonts w:asciiTheme="minorHAnsi" w:hAnsiTheme="minorHAnsi"/>
          <w:sz w:val="22"/>
          <w:szCs w:val="22"/>
        </w:rPr>
        <w:t xml:space="preserve"> sagt, dass sie noch einen </w:t>
      </w:r>
      <w:r w:rsidR="00A20A07" w:rsidRPr="00464F6F">
        <w:rPr>
          <w:rFonts w:asciiTheme="minorHAnsi" w:hAnsiTheme="minorHAnsi"/>
          <w:sz w:val="22"/>
          <w:szCs w:val="22"/>
        </w:rPr>
        <w:t xml:space="preserve">Schichtplan </w:t>
      </w:r>
      <w:r>
        <w:rPr>
          <w:rFonts w:asciiTheme="minorHAnsi" w:hAnsiTheme="minorHAnsi"/>
          <w:sz w:val="22"/>
          <w:szCs w:val="22"/>
        </w:rPr>
        <w:t>fürs Open-Mic versenden wird</w:t>
      </w:r>
      <w:r w:rsidR="00A20A07" w:rsidRPr="00464F6F">
        <w:rPr>
          <w:rFonts w:asciiTheme="minorHAnsi" w:hAnsiTheme="minorHAnsi"/>
          <w:sz w:val="22"/>
          <w:szCs w:val="22"/>
        </w:rPr>
        <w:t xml:space="preserve">. </w:t>
      </w:r>
    </w:p>
    <w:p w14:paraId="4A75DCB0" w14:textId="63BFA872" w:rsidR="00A20A07" w:rsidRPr="00464F6F" w:rsidRDefault="00391A84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wird sich beim Unikino beschweren, da das Passwort was sie von ihnen </w:t>
      </w:r>
      <w:proofErr w:type="gramStart"/>
      <w:r>
        <w:rPr>
          <w:rFonts w:asciiTheme="minorHAnsi" w:hAnsiTheme="minorHAnsi"/>
          <w:sz w:val="22"/>
          <w:szCs w:val="22"/>
        </w:rPr>
        <w:t>bekommen</w:t>
      </w:r>
      <w:proofErr w:type="gramEnd"/>
      <w:r>
        <w:rPr>
          <w:rFonts w:asciiTheme="minorHAnsi" w:hAnsiTheme="minorHAnsi"/>
          <w:sz w:val="22"/>
          <w:szCs w:val="22"/>
        </w:rPr>
        <w:t xml:space="preserve"> hatte falsch war.</w:t>
      </w:r>
    </w:p>
    <w:p w14:paraId="310E73FC" w14:textId="4B6D2085" w:rsidR="00A20A07" w:rsidRPr="00464F6F" w:rsidRDefault="00391A84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Melina</w:t>
      </w:r>
      <w:r>
        <w:rPr>
          <w:rFonts w:asciiTheme="minorHAnsi" w:hAnsiTheme="minorHAnsi"/>
          <w:sz w:val="22"/>
          <w:szCs w:val="22"/>
        </w:rPr>
        <w:t xml:space="preserve"> fragt, wie viele Studis </w:t>
      </w:r>
      <w:r w:rsidR="005C26C0">
        <w:rPr>
          <w:rFonts w:asciiTheme="minorHAnsi" w:hAnsiTheme="minorHAnsi"/>
          <w:sz w:val="22"/>
          <w:szCs w:val="22"/>
        </w:rPr>
        <w:t>durchschnittlich</w:t>
      </w:r>
      <w:r>
        <w:rPr>
          <w:rFonts w:asciiTheme="minorHAnsi" w:hAnsiTheme="minorHAnsi"/>
          <w:sz w:val="22"/>
          <w:szCs w:val="22"/>
        </w:rPr>
        <w:t xml:space="preserve"> zum Unikino kommen.</w:t>
      </w:r>
      <w:r w:rsidR="00A20A07" w:rsidRPr="00464F6F">
        <w:rPr>
          <w:rFonts w:asciiTheme="minorHAnsi" w:hAnsiTheme="minorHAnsi"/>
          <w:sz w:val="22"/>
          <w:szCs w:val="22"/>
        </w:rPr>
        <w:t xml:space="preserve"> </w:t>
      </w:r>
      <w:r w:rsidR="00560AB1" w:rsidRPr="00F46A53">
        <w:rPr>
          <w:rFonts w:asciiTheme="minorHAnsi" w:hAnsiTheme="minorHAnsi"/>
          <w:b/>
          <w:bCs/>
          <w:sz w:val="22"/>
          <w:szCs w:val="22"/>
        </w:rPr>
        <w:t>Jasmin</w:t>
      </w:r>
      <w:r w:rsidR="00560AB1">
        <w:rPr>
          <w:rFonts w:asciiTheme="minorHAnsi" w:hAnsiTheme="minorHAnsi"/>
          <w:sz w:val="22"/>
          <w:szCs w:val="22"/>
        </w:rPr>
        <w:t xml:space="preserve"> antwortet, dass es nie mehr als 15 waren.</w:t>
      </w:r>
      <w:r w:rsidR="00A20A07" w:rsidRPr="00464F6F">
        <w:rPr>
          <w:rFonts w:asciiTheme="minorHAnsi" w:hAnsiTheme="minorHAnsi"/>
          <w:sz w:val="22"/>
          <w:szCs w:val="22"/>
        </w:rPr>
        <w:t xml:space="preserve"> </w:t>
      </w:r>
      <w:r w:rsidR="00560AB1" w:rsidRPr="00F46A53">
        <w:rPr>
          <w:rFonts w:asciiTheme="minorHAnsi" w:hAnsiTheme="minorHAnsi"/>
          <w:b/>
          <w:bCs/>
          <w:sz w:val="22"/>
          <w:szCs w:val="22"/>
        </w:rPr>
        <w:t>Melina</w:t>
      </w:r>
      <w:r w:rsidR="00560AB1">
        <w:rPr>
          <w:rFonts w:asciiTheme="minorHAnsi" w:hAnsiTheme="minorHAnsi"/>
          <w:sz w:val="22"/>
          <w:szCs w:val="22"/>
        </w:rPr>
        <w:t xml:space="preserve"> merkt an, dass es im Wintersemester im eher schlecht besucht war und </w:t>
      </w:r>
      <w:r w:rsidR="009C003D">
        <w:rPr>
          <w:rFonts w:asciiTheme="minorHAnsi" w:hAnsiTheme="minorHAnsi"/>
          <w:sz w:val="22"/>
          <w:szCs w:val="22"/>
        </w:rPr>
        <w:t xml:space="preserve">fragt, ob es sinnvoll </w:t>
      </w:r>
      <w:r w:rsidR="00002534">
        <w:rPr>
          <w:rFonts w:asciiTheme="minorHAnsi" w:hAnsiTheme="minorHAnsi"/>
          <w:sz w:val="22"/>
          <w:szCs w:val="22"/>
        </w:rPr>
        <w:t>wäre,</w:t>
      </w:r>
      <w:r w:rsidR="009C003D">
        <w:rPr>
          <w:rFonts w:asciiTheme="minorHAnsi" w:hAnsiTheme="minorHAnsi"/>
          <w:sz w:val="22"/>
          <w:szCs w:val="22"/>
        </w:rPr>
        <w:t xml:space="preserve"> nur im Sommer Unikino anzubieten. </w:t>
      </w:r>
      <w:r w:rsidR="00F40363">
        <w:rPr>
          <w:rFonts w:asciiTheme="minorHAnsi" w:hAnsiTheme="minorHAnsi"/>
          <w:sz w:val="22"/>
          <w:szCs w:val="22"/>
        </w:rPr>
        <w:t xml:space="preserve">Jasmin fragt mal nach und macht im Januar wieder mehr </w:t>
      </w:r>
      <w:r w:rsidR="00002534">
        <w:rPr>
          <w:rFonts w:asciiTheme="minorHAnsi" w:hAnsiTheme="minorHAnsi"/>
          <w:sz w:val="22"/>
          <w:szCs w:val="22"/>
        </w:rPr>
        <w:t>Werbung</w:t>
      </w:r>
      <w:r w:rsidR="00F40363">
        <w:rPr>
          <w:rFonts w:asciiTheme="minorHAnsi" w:hAnsiTheme="minorHAnsi"/>
          <w:sz w:val="22"/>
          <w:szCs w:val="22"/>
        </w:rPr>
        <w:t xml:space="preserve">. </w:t>
      </w:r>
      <w:r w:rsidR="00F40363" w:rsidRPr="00F46A53">
        <w:rPr>
          <w:rFonts w:asciiTheme="minorHAnsi" w:hAnsiTheme="minorHAnsi"/>
          <w:b/>
          <w:bCs/>
          <w:sz w:val="22"/>
          <w:szCs w:val="22"/>
        </w:rPr>
        <w:t>Melina</w:t>
      </w:r>
      <w:r w:rsidR="00F40363">
        <w:rPr>
          <w:rFonts w:asciiTheme="minorHAnsi" w:hAnsiTheme="minorHAnsi"/>
          <w:sz w:val="22"/>
          <w:szCs w:val="22"/>
        </w:rPr>
        <w:t xml:space="preserve"> sagt, dass das Gewinnspiel </w:t>
      </w:r>
      <w:r w:rsidR="00002534">
        <w:rPr>
          <w:rFonts w:asciiTheme="minorHAnsi" w:hAnsiTheme="minorHAnsi"/>
          <w:sz w:val="22"/>
          <w:szCs w:val="22"/>
        </w:rPr>
        <w:t xml:space="preserve">eine gute Idee ist, merkt aber an, dass es nächstes Mal einfacher sein sollte. </w:t>
      </w:r>
      <w:r w:rsidR="00002534" w:rsidRPr="00F46A53">
        <w:rPr>
          <w:rFonts w:asciiTheme="minorHAnsi" w:hAnsiTheme="minorHAnsi"/>
          <w:b/>
          <w:bCs/>
          <w:sz w:val="22"/>
          <w:szCs w:val="22"/>
        </w:rPr>
        <w:t>Jasmin</w:t>
      </w:r>
      <w:r w:rsidR="00002534">
        <w:rPr>
          <w:rFonts w:asciiTheme="minorHAnsi" w:hAnsiTheme="minorHAnsi"/>
          <w:sz w:val="22"/>
          <w:szCs w:val="22"/>
        </w:rPr>
        <w:t xml:space="preserve"> kontert, dass es ja nicht so schwer gewesen sei.</w:t>
      </w:r>
      <w:r w:rsidR="00A20A07" w:rsidRPr="00464F6F">
        <w:rPr>
          <w:rFonts w:asciiTheme="minorHAnsi" w:hAnsiTheme="minorHAnsi"/>
          <w:sz w:val="22"/>
          <w:szCs w:val="22"/>
        </w:rPr>
        <w:t xml:space="preserve"> </w:t>
      </w:r>
      <w:r w:rsidR="00F56D05" w:rsidRPr="00F46A53">
        <w:rPr>
          <w:rFonts w:asciiTheme="minorHAnsi" w:hAnsiTheme="minorHAnsi"/>
          <w:b/>
          <w:bCs/>
          <w:i/>
          <w:iCs/>
          <w:sz w:val="22"/>
          <w:szCs w:val="22"/>
        </w:rPr>
        <w:t>Melina</w:t>
      </w:r>
      <w:r w:rsidR="00F56D05" w:rsidRPr="00002534">
        <w:rPr>
          <w:rFonts w:asciiTheme="minorHAnsi" w:hAnsiTheme="minorHAnsi"/>
          <w:i/>
          <w:iCs/>
          <w:sz w:val="22"/>
          <w:szCs w:val="22"/>
        </w:rPr>
        <w:t xml:space="preserve"> ist kognitiv</w:t>
      </w:r>
      <w:r w:rsidR="00002534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gramStart"/>
      <w:r w:rsidR="00002534">
        <w:rPr>
          <w:rFonts w:asciiTheme="minorHAnsi" w:hAnsiTheme="minorHAnsi"/>
          <w:i/>
          <w:iCs/>
          <w:sz w:val="22"/>
          <w:szCs w:val="22"/>
        </w:rPr>
        <w:t>einfach</w:t>
      </w:r>
      <w:r w:rsidR="00F56D05" w:rsidRPr="00002534">
        <w:rPr>
          <w:rFonts w:asciiTheme="minorHAnsi" w:hAnsiTheme="minorHAnsi"/>
          <w:i/>
          <w:iCs/>
          <w:sz w:val="22"/>
          <w:szCs w:val="22"/>
        </w:rPr>
        <w:t xml:space="preserve"> nicht</w:t>
      </w:r>
      <w:proofErr w:type="gramEnd"/>
      <w:r w:rsidR="00F56D05" w:rsidRPr="00002534">
        <w:rPr>
          <w:rFonts w:asciiTheme="minorHAnsi" w:hAnsiTheme="minorHAnsi"/>
          <w:i/>
          <w:iCs/>
          <w:sz w:val="22"/>
          <w:szCs w:val="22"/>
        </w:rPr>
        <w:t xml:space="preserve"> so weit wie </w:t>
      </w:r>
      <w:r w:rsidR="00F56D05" w:rsidRPr="00F46A53">
        <w:rPr>
          <w:rFonts w:asciiTheme="minorHAnsi" w:hAnsiTheme="minorHAnsi"/>
          <w:b/>
          <w:bCs/>
          <w:i/>
          <w:iCs/>
          <w:sz w:val="22"/>
          <w:szCs w:val="22"/>
        </w:rPr>
        <w:t>Jasmin</w:t>
      </w:r>
      <w:r w:rsidR="00F56D05" w:rsidRPr="00002534">
        <w:rPr>
          <w:rFonts w:asciiTheme="minorHAnsi" w:hAnsiTheme="minorHAnsi"/>
          <w:i/>
          <w:iCs/>
          <w:sz w:val="22"/>
          <w:szCs w:val="22"/>
        </w:rPr>
        <w:t>.</w:t>
      </w:r>
    </w:p>
    <w:p w14:paraId="4A22050F" w14:textId="4DB8D045" w:rsidR="00F56D05" w:rsidRPr="00464F6F" w:rsidRDefault="006C709E" w:rsidP="00002534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sz w:val="22"/>
          <w:szCs w:val="22"/>
        </w:rPr>
        <w:t xml:space="preserve"> </w:t>
      </w:r>
      <w:r w:rsidR="00AC2BA4">
        <w:rPr>
          <w:rFonts w:asciiTheme="minorHAnsi" w:hAnsiTheme="minorHAnsi"/>
          <w:sz w:val="22"/>
          <w:szCs w:val="22"/>
        </w:rPr>
        <w:t xml:space="preserve">sagt, dass es vielleicht auch </w:t>
      </w:r>
      <w:r w:rsidR="00F46A53">
        <w:rPr>
          <w:rFonts w:asciiTheme="minorHAnsi" w:hAnsiTheme="minorHAnsi"/>
          <w:sz w:val="22"/>
          <w:szCs w:val="22"/>
        </w:rPr>
        <w:t>sinnvoll</w:t>
      </w:r>
      <w:r w:rsidR="00AC2BA4">
        <w:rPr>
          <w:rFonts w:asciiTheme="minorHAnsi" w:hAnsiTheme="minorHAnsi"/>
          <w:sz w:val="22"/>
          <w:szCs w:val="22"/>
        </w:rPr>
        <w:t xml:space="preserve"> wäre, wenn es weniger als 8 Filme pro Semester geben würde.</w:t>
      </w:r>
    </w:p>
    <w:p w14:paraId="257F7615" w14:textId="77777777" w:rsidR="00756C5D" w:rsidRPr="00464F6F" w:rsidRDefault="00756C5D" w:rsidP="00756C5D">
      <w:pPr>
        <w:jc w:val="both"/>
        <w:rPr>
          <w:rFonts w:asciiTheme="minorHAnsi" w:hAnsiTheme="minorHAnsi"/>
          <w:sz w:val="22"/>
          <w:szCs w:val="22"/>
        </w:rPr>
      </w:pPr>
    </w:p>
    <w:p w14:paraId="25E1CDF6" w14:textId="7C380A04" w:rsidR="00756C5D" w:rsidRPr="00464F6F" w:rsidRDefault="00756C5D" w:rsidP="00756C5D">
      <w:p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 xml:space="preserve">Keine </w:t>
      </w:r>
      <w:r w:rsidR="00002534">
        <w:rPr>
          <w:rFonts w:asciiTheme="minorHAnsi" w:hAnsiTheme="minorHAnsi"/>
          <w:sz w:val="22"/>
          <w:szCs w:val="22"/>
        </w:rPr>
        <w:t xml:space="preserve">weiteren </w:t>
      </w:r>
      <w:r w:rsidRPr="00464F6F">
        <w:rPr>
          <w:rFonts w:asciiTheme="minorHAnsi" w:hAnsiTheme="minorHAnsi"/>
          <w:sz w:val="22"/>
          <w:szCs w:val="22"/>
        </w:rPr>
        <w:t xml:space="preserve">Fragen an </w:t>
      </w:r>
      <w:r w:rsidR="00A20A07" w:rsidRPr="00464F6F">
        <w:rPr>
          <w:rFonts w:asciiTheme="minorHAnsi" w:hAnsiTheme="minorHAnsi"/>
          <w:sz w:val="22"/>
          <w:szCs w:val="22"/>
        </w:rPr>
        <w:t>Kultur</w:t>
      </w:r>
      <w:r w:rsidRPr="00464F6F">
        <w:rPr>
          <w:rFonts w:asciiTheme="minorHAnsi" w:hAnsiTheme="minorHAnsi"/>
          <w:sz w:val="22"/>
          <w:szCs w:val="22"/>
        </w:rPr>
        <w:t>.</w:t>
      </w:r>
    </w:p>
    <w:p w14:paraId="2E2D8FB2" w14:textId="77777777" w:rsidR="00756C5D" w:rsidRPr="00464F6F" w:rsidRDefault="00756C5D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6884B6BC" w14:textId="720A5303" w:rsidR="00F56D05" w:rsidRPr="00F4040A" w:rsidRDefault="00F56D05" w:rsidP="00F56D05">
      <w:pPr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 xml:space="preserve">Sümeyye (HoPo): </w:t>
      </w:r>
    </w:p>
    <w:p w14:paraId="5CDEDA17" w14:textId="20C85A16" w:rsidR="00F56D05" w:rsidRPr="00464F6F" w:rsidRDefault="00AC2BA4" w:rsidP="000C6BCD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sz w:val="22"/>
          <w:szCs w:val="22"/>
        </w:rPr>
        <w:t>Sümeyye</w:t>
      </w:r>
      <w:r>
        <w:rPr>
          <w:rFonts w:asciiTheme="minorHAnsi" w:hAnsiTheme="minorHAnsi"/>
          <w:bCs/>
          <w:sz w:val="22"/>
          <w:szCs w:val="22"/>
        </w:rPr>
        <w:t xml:space="preserve"> erzählt</w:t>
      </w:r>
      <w:r w:rsidR="001B1389">
        <w:rPr>
          <w:rFonts w:asciiTheme="minorHAnsi" w:hAnsiTheme="minorHAnsi"/>
          <w:bCs/>
          <w:sz w:val="22"/>
          <w:szCs w:val="22"/>
        </w:rPr>
        <w:t>, dass sie Flyer fürs Winterfest auf dem Campus und in der Stadt bei Café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 </w:t>
      </w:r>
      <w:r w:rsidR="001B1389">
        <w:rPr>
          <w:rFonts w:asciiTheme="minorHAnsi" w:hAnsiTheme="minorHAnsi"/>
          <w:bCs/>
          <w:sz w:val="22"/>
          <w:szCs w:val="22"/>
        </w:rPr>
        <w:t>Zehn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, </w:t>
      </w:r>
      <w:r w:rsidR="001B1389">
        <w:rPr>
          <w:rFonts w:asciiTheme="minorHAnsi" w:hAnsiTheme="minorHAnsi"/>
          <w:bCs/>
          <w:sz w:val="22"/>
          <w:szCs w:val="22"/>
        </w:rPr>
        <w:t xml:space="preserve">Café </w:t>
      </w:r>
      <w:proofErr w:type="spellStart"/>
      <w:r w:rsidR="001B1389">
        <w:rPr>
          <w:rFonts w:asciiTheme="minorHAnsi" w:hAnsiTheme="minorHAnsi"/>
          <w:bCs/>
          <w:sz w:val="22"/>
          <w:szCs w:val="22"/>
        </w:rPr>
        <w:t>Y</w:t>
      </w:r>
      <w:r w:rsidR="00F56D05" w:rsidRPr="00464F6F">
        <w:rPr>
          <w:rFonts w:asciiTheme="minorHAnsi" w:hAnsiTheme="minorHAnsi"/>
          <w:bCs/>
          <w:sz w:val="22"/>
          <w:szCs w:val="22"/>
        </w:rPr>
        <w:t>uc</w:t>
      </w:r>
      <w:r w:rsidR="001B1389">
        <w:rPr>
          <w:rFonts w:asciiTheme="minorHAnsi" w:hAnsiTheme="minorHAnsi"/>
          <w:bCs/>
          <w:sz w:val="22"/>
          <w:szCs w:val="22"/>
        </w:rPr>
        <w:t>á</w:t>
      </w:r>
      <w:proofErr w:type="spellEnd"/>
      <w:r w:rsidR="00FE4D5B">
        <w:rPr>
          <w:rFonts w:asciiTheme="minorHAnsi" w:hAnsiTheme="minorHAnsi"/>
          <w:bCs/>
          <w:sz w:val="22"/>
          <w:szCs w:val="22"/>
        </w:rPr>
        <w:t xml:space="preserve"> und in der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 </w:t>
      </w:r>
      <w:r w:rsidR="00FE4D5B">
        <w:rPr>
          <w:rFonts w:asciiTheme="minorHAnsi" w:hAnsiTheme="minorHAnsi"/>
          <w:bCs/>
          <w:sz w:val="22"/>
          <w:szCs w:val="22"/>
        </w:rPr>
        <w:t>B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alkan </w:t>
      </w:r>
      <w:r w:rsidR="00FE4D5B">
        <w:rPr>
          <w:rFonts w:asciiTheme="minorHAnsi" w:hAnsiTheme="minorHAnsi"/>
          <w:bCs/>
          <w:sz w:val="22"/>
          <w:szCs w:val="22"/>
        </w:rPr>
        <w:t>B</w:t>
      </w:r>
      <w:r w:rsidR="00F56D05" w:rsidRPr="00464F6F">
        <w:rPr>
          <w:rFonts w:asciiTheme="minorHAnsi" w:hAnsiTheme="minorHAnsi"/>
          <w:bCs/>
          <w:sz w:val="22"/>
          <w:szCs w:val="22"/>
        </w:rPr>
        <w:t>äckerei</w:t>
      </w:r>
      <w:r w:rsidR="00FE4D5B">
        <w:rPr>
          <w:rFonts w:asciiTheme="minorHAnsi" w:hAnsiTheme="minorHAnsi"/>
          <w:bCs/>
          <w:sz w:val="22"/>
          <w:szCs w:val="22"/>
        </w:rPr>
        <w:t xml:space="preserve"> verteilt hat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. </w:t>
      </w:r>
      <w:r w:rsidR="00FE4D5B">
        <w:rPr>
          <w:rFonts w:asciiTheme="minorHAnsi" w:hAnsiTheme="minorHAnsi"/>
          <w:bCs/>
          <w:sz w:val="22"/>
          <w:szCs w:val="22"/>
        </w:rPr>
        <w:t>Sie ha</w:t>
      </w:r>
      <w:r w:rsidR="00F46A53">
        <w:rPr>
          <w:rFonts w:asciiTheme="minorHAnsi" w:hAnsiTheme="minorHAnsi"/>
          <w:bCs/>
          <w:sz w:val="22"/>
          <w:szCs w:val="22"/>
        </w:rPr>
        <w:t>t</w:t>
      </w:r>
      <w:r w:rsidR="00FE4D5B">
        <w:rPr>
          <w:rFonts w:asciiTheme="minorHAnsi" w:hAnsiTheme="minorHAnsi"/>
          <w:bCs/>
          <w:sz w:val="22"/>
          <w:szCs w:val="22"/>
        </w:rPr>
        <w:t xml:space="preserve"> auch Unser Germersheim angeschrieben, die allerdings nicht geantwortet haben. </w:t>
      </w:r>
      <w:r w:rsidR="00FE4D5B" w:rsidRPr="00F46A53">
        <w:rPr>
          <w:rFonts w:asciiTheme="minorHAnsi" w:hAnsiTheme="minorHAnsi"/>
          <w:b/>
          <w:sz w:val="22"/>
          <w:szCs w:val="22"/>
        </w:rPr>
        <w:t>Sümeyye</w:t>
      </w:r>
      <w:r w:rsidR="00FE4D5B">
        <w:rPr>
          <w:rFonts w:asciiTheme="minorHAnsi" w:hAnsiTheme="minorHAnsi"/>
          <w:bCs/>
          <w:sz w:val="22"/>
          <w:szCs w:val="22"/>
        </w:rPr>
        <w:t xml:space="preserve"> erzählt, dass </w:t>
      </w:r>
      <w:r w:rsidR="00C57B44">
        <w:rPr>
          <w:rFonts w:asciiTheme="minorHAnsi" w:hAnsiTheme="minorHAnsi"/>
          <w:bCs/>
          <w:sz w:val="22"/>
          <w:szCs w:val="22"/>
        </w:rPr>
        <w:t xml:space="preserve">sie und </w:t>
      </w:r>
      <w:r w:rsidR="00C57B44" w:rsidRPr="00F46A53">
        <w:rPr>
          <w:rFonts w:asciiTheme="minorHAnsi" w:hAnsiTheme="minorHAnsi"/>
          <w:b/>
          <w:sz w:val="22"/>
          <w:szCs w:val="22"/>
        </w:rPr>
        <w:t>Gülsüm</w:t>
      </w:r>
      <w:r w:rsidR="00C57B44">
        <w:rPr>
          <w:rFonts w:asciiTheme="minorHAnsi" w:hAnsiTheme="minorHAnsi"/>
          <w:bCs/>
          <w:sz w:val="22"/>
          <w:szCs w:val="22"/>
        </w:rPr>
        <w:t xml:space="preserve"> am Winterfest die Fachschaften Interviewen </w:t>
      </w:r>
      <w:r w:rsidR="004E7180">
        <w:rPr>
          <w:rFonts w:asciiTheme="minorHAnsi" w:hAnsiTheme="minorHAnsi"/>
          <w:bCs/>
          <w:sz w:val="22"/>
          <w:szCs w:val="22"/>
        </w:rPr>
        <w:t>wollen.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 Dafür</w:t>
      </w:r>
      <w:r w:rsidR="004E7180">
        <w:rPr>
          <w:rFonts w:asciiTheme="minorHAnsi" w:hAnsiTheme="minorHAnsi"/>
          <w:bCs/>
          <w:sz w:val="22"/>
          <w:szCs w:val="22"/>
        </w:rPr>
        <w:t xml:space="preserve"> wurde auch extra ein kleines Mikrofon angeschafft.</w:t>
      </w:r>
      <w:r w:rsidR="00F56D05" w:rsidRPr="00464F6F">
        <w:rPr>
          <w:rFonts w:asciiTheme="minorHAnsi" w:hAnsiTheme="minorHAnsi"/>
          <w:bCs/>
          <w:sz w:val="22"/>
          <w:szCs w:val="22"/>
        </w:rPr>
        <w:t xml:space="preserve"> </w:t>
      </w:r>
    </w:p>
    <w:p w14:paraId="5D5581DE" w14:textId="77777777" w:rsidR="00F56D05" w:rsidRPr="00464F6F" w:rsidRDefault="00F56D05" w:rsidP="000C6BCD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742A51D5" w14:textId="1AC97F67" w:rsidR="00F56D05" w:rsidRPr="00464F6F" w:rsidRDefault="00F56D05" w:rsidP="000C6BCD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Melina</w:t>
      </w:r>
      <w:r w:rsidR="004E7180">
        <w:rPr>
          <w:rFonts w:asciiTheme="minorHAnsi" w:hAnsiTheme="minorHAnsi"/>
          <w:bCs/>
          <w:sz w:val="22"/>
          <w:szCs w:val="22"/>
        </w:rPr>
        <w:t xml:space="preserve"> fragt, ob die Interviews mit den fehlenden Fachschaften (ITA, DEU, POR) nachgeholt werden. </w:t>
      </w:r>
      <w:r w:rsidR="004E7180" w:rsidRPr="00F46A53">
        <w:rPr>
          <w:rFonts w:asciiTheme="minorHAnsi" w:hAnsiTheme="minorHAnsi"/>
          <w:b/>
          <w:bCs/>
          <w:sz w:val="22"/>
          <w:szCs w:val="22"/>
        </w:rPr>
        <w:t>Sümeyye</w:t>
      </w:r>
      <w:r w:rsidR="004E7180">
        <w:rPr>
          <w:rFonts w:asciiTheme="minorHAnsi" w:hAnsiTheme="minorHAnsi"/>
          <w:bCs/>
          <w:sz w:val="22"/>
          <w:szCs w:val="22"/>
        </w:rPr>
        <w:t xml:space="preserve"> antwortet, dass sie mit </w:t>
      </w:r>
      <w:r w:rsidR="004E7180" w:rsidRPr="00F46A53">
        <w:rPr>
          <w:rFonts w:asciiTheme="minorHAnsi" w:hAnsiTheme="minorHAnsi"/>
          <w:b/>
          <w:bCs/>
          <w:sz w:val="22"/>
          <w:szCs w:val="22"/>
        </w:rPr>
        <w:t>Gülsüm</w:t>
      </w:r>
      <w:r w:rsidR="004E7180">
        <w:rPr>
          <w:rFonts w:asciiTheme="minorHAnsi" w:hAnsiTheme="minorHAnsi"/>
          <w:bCs/>
          <w:sz w:val="22"/>
          <w:szCs w:val="22"/>
        </w:rPr>
        <w:t xml:space="preserve"> klären wird, wie sie das machen werden.</w:t>
      </w:r>
    </w:p>
    <w:p w14:paraId="72D43A1A" w14:textId="77777777" w:rsidR="00F56D05" w:rsidRPr="00464F6F" w:rsidRDefault="00F56D05" w:rsidP="000C6BCD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02A5F57C" w14:textId="70056A3C" w:rsidR="00F56D05" w:rsidRPr="00464F6F" w:rsidRDefault="00F56D05" w:rsidP="000C6BCD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Cs/>
          <w:sz w:val="22"/>
          <w:szCs w:val="22"/>
        </w:rPr>
        <w:t>Keine</w:t>
      </w:r>
      <w:r w:rsidR="004E7180">
        <w:rPr>
          <w:rFonts w:asciiTheme="minorHAnsi" w:hAnsiTheme="minorHAnsi"/>
          <w:bCs/>
          <w:sz w:val="22"/>
          <w:szCs w:val="22"/>
        </w:rPr>
        <w:t xml:space="preserve"> weiteren</w:t>
      </w:r>
      <w:r w:rsidRPr="00464F6F">
        <w:rPr>
          <w:rFonts w:asciiTheme="minorHAnsi" w:hAnsiTheme="minorHAnsi"/>
          <w:bCs/>
          <w:sz w:val="22"/>
          <w:szCs w:val="22"/>
        </w:rPr>
        <w:t xml:space="preserve"> Fragen an </w:t>
      </w:r>
      <w:r w:rsidR="004E7180">
        <w:rPr>
          <w:rFonts w:asciiTheme="minorHAnsi" w:hAnsiTheme="minorHAnsi"/>
          <w:bCs/>
          <w:sz w:val="22"/>
          <w:szCs w:val="22"/>
        </w:rPr>
        <w:t>HoPo.</w:t>
      </w:r>
    </w:p>
    <w:p w14:paraId="59CEAB0B" w14:textId="77777777" w:rsidR="00F56D05" w:rsidRPr="00464F6F" w:rsidRDefault="00F56D05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1651E84D" w14:textId="77777777" w:rsidR="00756C5D" w:rsidRPr="00F4040A" w:rsidRDefault="00756C5D" w:rsidP="00756C5D">
      <w:pPr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 xml:space="preserve">Max (Finanzen): </w:t>
      </w:r>
    </w:p>
    <w:p w14:paraId="265732FF" w14:textId="7F800E97" w:rsidR="00756C5D" w:rsidRDefault="000C5D7C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sagt </w:t>
      </w:r>
      <w:r w:rsidRPr="00F46A53">
        <w:rPr>
          <w:rFonts w:asciiTheme="minorHAnsi" w:hAnsiTheme="minorHAnsi"/>
          <w:b/>
          <w:bCs/>
          <w:sz w:val="22"/>
          <w:szCs w:val="22"/>
        </w:rPr>
        <w:t>Denise</w:t>
      </w:r>
      <w:r>
        <w:rPr>
          <w:rFonts w:asciiTheme="minorHAnsi" w:hAnsiTheme="minorHAnsi"/>
          <w:sz w:val="22"/>
          <w:szCs w:val="22"/>
        </w:rPr>
        <w:t>, dass der HHP unbedingt in der nächsten StuPa-Sitzung angenommen werden</w:t>
      </w:r>
      <w:r w:rsidR="00F46A5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muss. Der HHP muss danach nach Mainz geschickt werden und vom Präsidenten der JGU angenommen werden.</w:t>
      </w:r>
    </w:p>
    <w:p w14:paraId="5C254D4C" w14:textId="1490EA9C" w:rsidR="00D924A6" w:rsidRDefault="001B2EBC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hat die erste Abschlagszahlung an die Mainzer Mobilität bezahlt und sagt, dass er noch in seiner Amtszeit die Rückerstattungen der Semestertickets vornehmen kann, da die Mainzer Mobilität </w:t>
      </w:r>
      <w:r w:rsidR="00D924A6">
        <w:rPr>
          <w:rFonts w:asciiTheme="minorHAnsi" w:hAnsiTheme="minorHAnsi"/>
          <w:sz w:val="22"/>
          <w:szCs w:val="22"/>
        </w:rPr>
        <w:t>sich früher zurückgemeldet hat.</w:t>
      </w:r>
    </w:p>
    <w:p w14:paraId="6CFF0EAC" w14:textId="77777777" w:rsidR="00CB5AF6" w:rsidRDefault="00CB5AF6" w:rsidP="00756C5D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3A69B460" w14:textId="1A682A79" w:rsidR="00756C5D" w:rsidRDefault="00CB5AF6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fragt, ob die Umfrage zum Semesterticket noch gewünscht sei und erläutert die Frage damit, </w:t>
      </w:r>
      <w:r w:rsidR="007958F7">
        <w:rPr>
          <w:rFonts w:asciiTheme="minorHAnsi" w:hAnsiTheme="minorHAnsi"/>
          <w:sz w:val="22"/>
          <w:szCs w:val="22"/>
        </w:rPr>
        <w:t>dass</w:t>
      </w:r>
      <w:r>
        <w:rPr>
          <w:rFonts w:asciiTheme="minorHAnsi" w:hAnsiTheme="minorHAnsi"/>
          <w:sz w:val="22"/>
          <w:szCs w:val="22"/>
        </w:rPr>
        <w:t xml:space="preserve"> das Thema aktuell wieder sehr relevant sei. Er wiederholt, dass Land</w:t>
      </w:r>
      <w:r w:rsidR="007958F7">
        <w:rPr>
          <w:rFonts w:asciiTheme="minorHAnsi" w:hAnsiTheme="minorHAnsi"/>
          <w:sz w:val="22"/>
          <w:szCs w:val="22"/>
        </w:rPr>
        <w:t xml:space="preserve">au bereits ausgetreten ist und dass eine Urabstimmung an der FH Zweibrücken sich gegen das Semesterticket ausgesprochen hat. </w:t>
      </w:r>
      <w:r w:rsidR="007958F7" w:rsidRPr="00F46A53">
        <w:rPr>
          <w:rFonts w:asciiTheme="minorHAnsi" w:hAnsiTheme="minorHAnsi"/>
          <w:b/>
          <w:bCs/>
          <w:sz w:val="22"/>
          <w:szCs w:val="22"/>
        </w:rPr>
        <w:t>Lea</w:t>
      </w:r>
      <w:r w:rsidR="007958F7">
        <w:rPr>
          <w:rFonts w:asciiTheme="minorHAnsi" w:hAnsiTheme="minorHAnsi"/>
          <w:sz w:val="22"/>
          <w:szCs w:val="22"/>
        </w:rPr>
        <w:t xml:space="preserve"> fragt, ob es eine alternative gäbe, wenn der FTSK aus dem Studierendenticket austreten würde. </w:t>
      </w:r>
      <w:r w:rsidR="007958F7" w:rsidRPr="00F46A53">
        <w:rPr>
          <w:rFonts w:asciiTheme="minorHAnsi" w:hAnsiTheme="minorHAnsi"/>
          <w:b/>
          <w:bCs/>
          <w:sz w:val="22"/>
          <w:szCs w:val="22"/>
        </w:rPr>
        <w:t>Max</w:t>
      </w:r>
      <w:r w:rsidR="007958F7">
        <w:rPr>
          <w:rFonts w:asciiTheme="minorHAnsi" w:hAnsiTheme="minorHAnsi"/>
          <w:sz w:val="22"/>
          <w:szCs w:val="22"/>
        </w:rPr>
        <w:t xml:space="preserve"> verneint das. </w:t>
      </w:r>
      <w:r w:rsidR="00697D4B">
        <w:rPr>
          <w:rFonts w:asciiTheme="minorHAnsi" w:hAnsiTheme="minorHAnsi"/>
          <w:sz w:val="22"/>
          <w:szCs w:val="22"/>
        </w:rPr>
        <w:t xml:space="preserve">Er sagt auch, dass nur weil es keine </w:t>
      </w:r>
      <w:r w:rsidR="00F46A53">
        <w:rPr>
          <w:rFonts w:asciiTheme="minorHAnsi" w:hAnsiTheme="minorHAnsi"/>
          <w:sz w:val="22"/>
          <w:szCs w:val="22"/>
        </w:rPr>
        <w:t xml:space="preserve">Alternative </w:t>
      </w:r>
      <w:r w:rsidR="00697D4B">
        <w:rPr>
          <w:rFonts w:asciiTheme="minorHAnsi" w:hAnsiTheme="minorHAnsi"/>
          <w:sz w:val="22"/>
          <w:szCs w:val="22"/>
        </w:rPr>
        <w:t>gibt, es nicht gerechtfertigt sei, sich ein</w:t>
      </w:r>
      <w:r w:rsidR="003027EC">
        <w:rPr>
          <w:rFonts w:asciiTheme="minorHAnsi" w:hAnsiTheme="minorHAnsi"/>
          <w:sz w:val="22"/>
          <w:szCs w:val="22"/>
        </w:rPr>
        <w:t xml:space="preserve"> ungere</w:t>
      </w:r>
      <w:r w:rsidR="007A2FCA">
        <w:rPr>
          <w:rFonts w:asciiTheme="minorHAnsi" w:hAnsiTheme="minorHAnsi"/>
          <w:sz w:val="22"/>
          <w:szCs w:val="22"/>
        </w:rPr>
        <w:t>ch</w:t>
      </w:r>
      <w:r w:rsidR="003027EC">
        <w:rPr>
          <w:rFonts w:asciiTheme="minorHAnsi" w:hAnsiTheme="minorHAnsi"/>
          <w:sz w:val="22"/>
          <w:szCs w:val="22"/>
        </w:rPr>
        <w:t xml:space="preserve">t teures Semesterticket aufzuzwingen lassen, nur weil </w:t>
      </w:r>
      <w:r w:rsidR="007A2FCA">
        <w:rPr>
          <w:rFonts w:asciiTheme="minorHAnsi" w:hAnsiTheme="minorHAnsi"/>
          <w:sz w:val="22"/>
          <w:szCs w:val="22"/>
        </w:rPr>
        <w:t>Verkehrsverbünde</w:t>
      </w:r>
      <w:r w:rsidR="003027EC">
        <w:rPr>
          <w:rFonts w:asciiTheme="minorHAnsi" w:hAnsiTheme="minorHAnsi"/>
          <w:sz w:val="22"/>
          <w:szCs w:val="22"/>
        </w:rPr>
        <w:t xml:space="preserve"> </w:t>
      </w:r>
      <w:r w:rsidR="00E302FA">
        <w:rPr>
          <w:rFonts w:asciiTheme="minorHAnsi" w:hAnsiTheme="minorHAnsi"/>
          <w:sz w:val="22"/>
          <w:szCs w:val="22"/>
        </w:rPr>
        <w:t>keine alternativen Verträge</w:t>
      </w:r>
      <w:r w:rsidR="007A2FCA">
        <w:rPr>
          <w:rFonts w:asciiTheme="minorHAnsi" w:hAnsiTheme="minorHAnsi"/>
          <w:sz w:val="22"/>
          <w:szCs w:val="22"/>
        </w:rPr>
        <w:t xml:space="preserve"> aushandeln wollen.</w:t>
      </w:r>
      <w:r w:rsidR="00E302FA">
        <w:rPr>
          <w:rFonts w:asciiTheme="minorHAnsi" w:hAnsiTheme="minorHAnsi"/>
          <w:sz w:val="22"/>
          <w:szCs w:val="22"/>
        </w:rPr>
        <w:t xml:space="preserve"> </w:t>
      </w:r>
    </w:p>
    <w:p w14:paraId="2011B72C" w14:textId="56E439C3" w:rsidR="00E302FA" w:rsidRPr="00464F6F" w:rsidRDefault="00E302FA" w:rsidP="00756C5D">
      <w:pPr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Max</w:t>
      </w:r>
      <w:r>
        <w:rPr>
          <w:rFonts w:asciiTheme="minorHAnsi" w:hAnsiTheme="minorHAnsi"/>
          <w:sz w:val="22"/>
          <w:szCs w:val="22"/>
        </w:rPr>
        <w:t xml:space="preserve"> sagt auch, dass es vor der Umfrage eine Infoveranstaltung bezüglich des Semestertickets und der </w:t>
      </w:r>
      <w:r w:rsidR="005D488D">
        <w:rPr>
          <w:rFonts w:asciiTheme="minorHAnsi" w:hAnsiTheme="minorHAnsi"/>
          <w:sz w:val="22"/>
          <w:szCs w:val="22"/>
        </w:rPr>
        <w:t>Abstimmung</w:t>
      </w:r>
      <w:r>
        <w:rPr>
          <w:rFonts w:asciiTheme="minorHAnsi" w:hAnsiTheme="minorHAnsi"/>
          <w:sz w:val="22"/>
          <w:szCs w:val="22"/>
        </w:rPr>
        <w:t xml:space="preserve"> geben soll. Er betont, dass es ein </w:t>
      </w:r>
      <w:r w:rsidR="00F46A53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bjektiver Vortrag und keine </w:t>
      </w:r>
      <w:r w:rsidR="005D488D">
        <w:rPr>
          <w:rFonts w:asciiTheme="minorHAnsi" w:hAnsiTheme="minorHAnsi"/>
          <w:sz w:val="22"/>
          <w:szCs w:val="22"/>
        </w:rPr>
        <w:t>meinungsmache geben soll und sagt, dass er die Präsentation vor der Veranstaltung im AStA zur kritischen und konstruktiven durchsichtig zeigen wird.</w:t>
      </w:r>
    </w:p>
    <w:p w14:paraId="64DF318F" w14:textId="77777777" w:rsidR="00F56D05" w:rsidRPr="00464F6F" w:rsidRDefault="00F56D05" w:rsidP="00756C5D">
      <w:pPr>
        <w:jc w:val="both"/>
        <w:rPr>
          <w:rFonts w:asciiTheme="minorHAnsi" w:hAnsiTheme="minorHAnsi"/>
          <w:sz w:val="22"/>
          <w:szCs w:val="22"/>
        </w:rPr>
      </w:pPr>
    </w:p>
    <w:p w14:paraId="04399315" w14:textId="6003368A" w:rsidR="00756C5D" w:rsidRPr="00464F6F" w:rsidRDefault="00756C5D" w:rsidP="00756C5D">
      <w:pPr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 xml:space="preserve">Keine </w:t>
      </w:r>
      <w:r w:rsidR="004E7180">
        <w:rPr>
          <w:rFonts w:asciiTheme="minorHAnsi" w:hAnsiTheme="minorHAnsi"/>
          <w:sz w:val="22"/>
          <w:szCs w:val="22"/>
        </w:rPr>
        <w:t xml:space="preserve">weiteren </w:t>
      </w:r>
      <w:r w:rsidRPr="00464F6F">
        <w:rPr>
          <w:rFonts w:asciiTheme="minorHAnsi" w:hAnsiTheme="minorHAnsi"/>
          <w:sz w:val="22"/>
          <w:szCs w:val="22"/>
        </w:rPr>
        <w:t>Fragen an Finanzen.</w:t>
      </w:r>
    </w:p>
    <w:p w14:paraId="5A4EA662" w14:textId="77777777" w:rsidR="00756C5D" w:rsidRPr="00464F6F" w:rsidRDefault="00756C5D" w:rsidP="000C6BCD">
      <w:pPr>
        <w:pStyle w:val="Standard1"/>
        <w:jc w:val="both"/>
        <w:rPr>
          <w:rFonts w:asciiTheme="minorHAnsi" w:hAnsiTheme="minorHAnsi"/>
          <w:b/>
          <w:sz w:val="22"/>
          <w:szCs w:val="22"/>
        </w:rPr>
      </w:pPr>
    </w:p>
    <w:p w14:paraId="26DBE101" w14:textId="2DC7A2A2" w:rsidR="00724FD5" w:rsidRPr="00464F6F" w:rsidRDefault="000B31BC" w:rsidP="00724FD5">
      <w:pPr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bCs/>
          <w:sz w:val="22"/>
          <w:szCs w:val="22"/>
        </w:rPr>
        <w:t xml:space="preserve">Melina (1. </w:t>
      </w:r>
      <w:r w:rsidR="00724FD5" w:rsidRPr="00464F6F">
        <w:rPr>
          <w:rFonts w:asciiTheme="minorHAnsi" w:hAnsiTheme="minorHAnsi"/>
          <w:b/>
          <w:bCs/>
          <w:sz w:val="22"/>
          <w:szCs w:val="22"/>
        </w:rPr>
        <w:t>Vorsitz</w:t>
      </w:r>
      <w:r w:rsidRPr="00464F6F">
        <w:rPr>
          <w:rFonts w:asciiTheme="minorHAnsi" w:hAnsiTheme="minorHAnsi"/>
          <w:b/>
          <w:bCs/>
          <w:sz w:val="22"/>
          <w:szCs w:val="22"/>
        </w:rPr>
        <w:t>)</w:t>
      </w:r>
      <w:r w:rsidR="00724FD5" w:rsidRPr="00464F6F">
        <w:rPr>
          <w:rFonts w:asciiTheme="minorHAnsi" w:hAnsiTheme="minorHAnsi"/>
          <w:sz w:val="22"/>
          <w:szCs w:val="22"/>
        </w:rPr>
        <w:t xml:space="preserve">: </w:t>
      </w:r>
    </w:p>
    <w:p w14:paraId="6FD63C57" w14:textId="3ACA8A23" w:rsidR="002D31CE" w:rsidRPr="00464F6F" w:rsidRDefault="004E7180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Melina</w:t>
      </w:r>
      <w:r>
        <w:rPr>
          <w:rFonts w:asciiTheme="minorHAnsi" w:hAnsiTheme="minorHAnsi"/>
          <w:bCs/>
          <w:sz w:val="22"/>
          <w:szCs w:val="22"/>
        </w:rPr>
        <w:t xml:space="preserve"> wird morgen zusammen mit </w:t>
      </w:r>
      <w:r w:rsidRPr="00F46A53">
        <w:rPr>
          <w:rFonts w:asciiTheme="minorHAnsi" w:hAnsiTheme="minorHAnsi"/>
          <w:b/>
          <w:bCs/>
          <w:sz w:val="22"/>
          <w:szCs w:val="22"/>
        </w:rPr>
        <w:t>Jasmin</w:t>
      </w:r>
      <w:r>
        <w:rPr>
          <w:rFonts w:asciiTheme="minorHAnsi" w:hAnsiTheme="minorHAnsi"/>
          <w:bCs/>
          <w:sz w:val="22"/>
          <w:szCs w:val="22"/>
        </w:rPr>
        <w:t xml:space="preserve"> den Papiermüll </w:t>
      </w:r>
      <w:r w:rsidR="00051EE1">
        <w:rPr>
          <w:rFonts w:asciiTheme="minorHAnsi" w:hAnsiTheme="minorHAnsi"/>
          <w:bCs/>
          <w:sz w:val="22"/>
          <w:szCs w:val="22"/>
        </w:rPr>
        <w:t xml:space="preserve">via die </w:t>
      </w:r>
      <w:r w:rsidR="005D488D">
        <w:rPr>
          <w:rFonts w:asciiTheme="minorHAnsi" w:hAnsiTheme="minorHAnsi"/>
          <w:bCs/>
          <w:sz w:val="22"/>
          <w:szCs w:val="22"/>
        </w:rPr>
        <w:t>Tonnen</w:t>
      </w:r>
      <w:r w:rsidR="00051EE1">
        <w:rPr>
          <w:rFonts w:asciiTheme="minorHAnsi" w:hAnsiTheme="minorHAnsi"/>
          <w:bCs/>
          <w:sz w:val="22"/>
          <w:szCs w:val="22"/>
        </w:rPr>
        <w:t xml:space="preserve"> des Fachbereichs entsorgen.</w:t>
      </w:r>
    </w:p>
    <w:p w14:paraId="2626A9FA" w14:textId="77777777" w:rsidR="00F56D05" w:rsidRPr="00464F6F" w:rsidRDefault="00F56D0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71C5E103" w14:textId="2B6E3DB5" w:rsidR="004127B7" w:rsidRDefault="004150E8" w:rsidP="00F4040A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sz w:val="22"/>
          <w:szCs w:val="22"/>
        </w:rPr>
        <w:t xml:space="preserve">Keine Fragen an den </w:t>
      </w:r>
      <w:r w:rsidR="00785923" w:rsidRPr="00464F6F">
        <w:rPr>
          <w:rFonts w:asciiTheme="minorHAnsi" w:hAnsiTheme="minorHAnsi"/>
          <w:sz w:val="22"/>
          <w:szCs w:val="22"/>
        </w:rPr>
        <w:t xml:space="preserve">1. </w:t>
      </w:r>
      <w:r w:rsidRPr="00464F6F">
        <w:rPr>
          <w:rFonts w:asciiTheme="minorHAnsi" w:hAnsiTheme="minorHAnsi"/>
          <w:sz w:val="22"/>
          <w:szCs w:val="22"/>
        </w:rPr>
        <w:t>Vorsitz</w:t>
      </w:r>
    </w:p>
    <w:p w14:paraId="6236CC70" w14:textId="77777777" w:rsidR="00F4040A" w:rsidRPr="00F4040A" w:rsidRDefault="00F4040A" w:rsidP="00F4040A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</w:p>
    <w:p w14:paraId="402E983A" w14:textId="13BB81C1" w:rsidR="004F29F0" w:rsidRPr="00F4040A" w:rsidRDefault="004F29F0" w:rsidP="00724FD5">
      <w:pPr>
        <w:rPr>
          <w:rFonts w:asciiTheme="minorHAnsi" w:hAnsiTheme="minorHAnsi"/>
          <w:sz w:val="22"/>
          <w:szCs w:val="22"/>
          <w:u w:val="single"/>
        </w:rPr>
      </w:pPr>
      <w:r w:rsidRPr="00F4040A">
        <w:rPr>
          <w:rFonts w:asciiTheme="minorHAnsi" w:hAnsiTheme="minorHAnsi"/>
          <w:sz w:val="22"/>
          <w:szCs w:val="22"/>
          <w:u w:val="single"/>
        </w:rPr>
        <w:t>Petros</w:t>
      </w:r>
      <w:r w:rsidR="000550EA" w:rsidRPr="00F4040A">
        <w:rPr>
          <w:rFonts w:asciiTheme="minorHAnsi" w:hAnsiTheme="minorHAnsi"/>
          <w:sz w:val="22"/>
          <w:szCs w:val="22"/>
          <w:u w:val="single"/>
        </w:rPr>
        <w:t xml:space="preserve"> (Sport)</w:t>
      </w:r>
    </w:p>
    <w:p w14:paraId="596B7DDF" w14:textId="73C43C2D" w:rsidR="004F29F0" w:rsidRPr="00464F6F" w:rsidRDefault="001800E6" w:rsidP="00724FD5">
      <w:pPr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bCs/>
          <w:sz w:val="22"/>
          <w:szCs w:val="22"/>
        </w:rPr>
        <w:t>Melina</w:t>
      </w:r>
      <w:r w:rsidRPr="00464F6F">
        <w:rPr>
          <w:rFonts w:asciiTheme="minorHAnsi" w:hAnsiTheme="minorHAnsi"/>
          <w:sz w:val="22"/>
          <w:szCs w:val="22"/>
        </w:rPr>
        <w:t xml:space="preserve"> liest </w:t>
      </w:r>
      <w:r w:rsidRPr="00F46A53">
        <w:rPr>
          <w:rFonts w:asciiTheme="minorHAnsi" w:hAnsiTheme="minorHAnsi"/>
          <w:b/>
          <w:bCs/>
          <w:sz w:val="22"/>
          <w:szCs w:val="22"/>
        </w:rPr>
        <w:t>Petros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="000E097D">
        <w:rPr>
          <w:rFonts w:asciiTheme="minorHAnsi" w:hAnsiTheme="minorHAnsi"/>
          <w:sz w:val="22"/>
          <w:szCs w:val="22"/>
        </w:rPr>
        <w:t>N</w:t>
      </w:r>
      <w:r w:rsidR="003F712C" w:rsidRPr="00464F6F">
        <w:rPr>
          <w:rFonts w:asciiTheme="minorHAnsi" w:hAnsiTheme="minorHAnsi"/>
          <w:sz w:val="22"/>
          <w:szCs w:val="22"/>
        </w:rPr>
        <w:t xml:space="preserve">achricht vor. </w:t>
      </w:r>
      <w:r w:rsidR="006B26AB" w:rsidRPr="00464F6F">
        <w:rPr>
          <w:rFonts w:asciiTheme="minorHAnsi" w:hAnsiTheme="minorHAnsi"/>
          <w:sz w:val="22"/>
          <w:szCs w:val="22"/>
        </w:rPr>
        <w:t>Süß</w:t>
      </w:r>
      <w:r w:rsidR="00F46A53">
        <w:rPr>
          <w:rFonts w:asciiTheme="minorHAnsi" w:hAnsiTheme="minorHAnsi"/>
          <w:sz w:val="22"/>
          <w:szCs w:val="22"/>
        </w:rPr>
        <w:t xml:space="preserve"> &lt;3</w:t>
      </w:r>
    </w:p>
    <w:p w14:paraId="5BAB0608" w14:textId="77777777" w:rsidR="001800E6" w:rsidRPr="00464F6F" w:rsidRDefault="001800E6" w:rsidP="00724FD5">
      <w:pPr>
        <w:rPr>
          <w:rFonts w:asciiTheme="minorHAnsi" w:hAnsiTheme="minorHAnsi"/>
          <w:sz w:val="22"/>
          <w:szCs w:val="22"/>
        </w:rPr>
      </w:pPr>
    </w:p>
    <w:p w14:paraId="1B38FF1A" w14:textId="7B4E5958" w:rsidR="002B50A0" w:rsidRPr="00F4040A" w:rsidRDefault="002B50A0" w:rsidP="002B50A0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</w:rPr>
      </w:pPr>
      <w:r w:rsidRPr="00F4040A">
        <w:rPr>
          <w:rFonts w:asciiTheme="minorHAnsi" w:hAnsiTheme="minorHAnsi"/>
          <w:b/>
          <w:sz w:val="22"/>
          <w:szCs w:val="22"/>
        </w:rPr>
        <w:t xml:space="preserve">TOP 4 </w:t>
      </w:r>
      <w:r w:rsidRPr="00F4040A">
        <w:rPr>
          <w:rFonts w:asciiTheme="minorHAnsi" w:hAnsiTheme="minorHAnsi"/>
          <w:b/>
          <w:bCs/>
          <w:sz w:val="22"/>
          <w:szCs w:val="22"/>
        </w:rPr>
        <w:t>(</w:t>
      </w:r>
      <w:r w:rsidR="00F4040A" w:rsidRPr="00F4040A">
        <w:rPr>
          <w:rFonts w:asciiTheme="minorHAnsi" w:hAnsiTheme="minorHAnsi"/>
          <w:b/>
          <w:sz w:val="22"/>
          <w:szCs w:val="22"/>
        </w:rPr>
        <w:t>Unterstüzung einer Petition zur Forderung von günstigeren Mensapreisen</w:t>
      </w:r>
      <w:r w:rsidRPr="00F4040A">
        <w:rPr>
          <w:rFonts w:asciiTheme="minorHAnsi" w:hAnsiTheme="minorHAnsi"/>
          <w:b/>
          <w:bCs/>
          <w:sz w:val="22"/>
          <w:szCs w:val="22"/>
        </w:rPr>
        <w:t>):</w:t>
      </w:r>
      <w:r w:rsidRPr="00F4040A">
        <w:rPr>
          <w:rFonts w:asciiTheme="minorHAnsi" w:hAnsiTheme="minorHAnsi"/>
          <w:b/>
          <w:sz w:val="22"/>
          <w:szCs w:val="22"/>
        </w:rPr>
        <w:t xml:space="preserve"> </w:t>
      </w:r>
    </w:p>
    <w:p w14:paraId="751146E0" w14:textId="4DAB2F9E" w:rsidR="00982FC8" w:rsidRDefault="00242B98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erläutert, dass die LAK um </w:t>
      </w:r>
      <w:r w:rsidR="00982FC8">
        <w:rPr>
          <w:rFonts w:asciiTheme="minorHAnsi" w:hAnsiTheme="minorHAnsi"/>
          <w:bCs/>
          <w:sz w:val="22"/>
          <w:szCs w:val="22"/>
        </w:rPr>
        <w:t>Unterstützung</w:t>
      </w:r>
      <w:r>
        <w:rPr>
          <w:rFonts w:asciiTheme="minorHAnsi" w:hAnsiTheme="minorHAnsi"/>
          <w:bCs/>
          <w:sz w:val="22"/>
          <w:szCs w:val="22"/>
        </w:rPr>
        <w:t xml:space="preserve"> für eine Petition </w:t>
      </w:r>
      <w:r w:rsidR="00A40D7D">
        <w:rPr>
          <w:rFonts w:asciiTheme="minorHAnsi" w:hAnsiTheme="minorHAnsi"/>
          <w:bCs/>
          <w:sz w:val="22"/>
          <w:szCs w:val="22"/>
        </w:rPr>
        <w:t xml:space="preserve">zur Senkung von Mensapreisen angefragt wurde. Die Petition wurde von studentischen Verwaltungsrats Mitgliedern des Studierendenwerks Kaiserslautern </w:t>
      </w:r>
      <w:r w:rsidR="009870E9">
        <w:rPr>
          <w:rFonts w:asciiTheme="minorHAnsi" w:hAnsiTheme="minorHAnsi"/>
          <w:bCs/>
          <w:sz w:val="22"/>
          <w:szCs w:val="22"/>
        </w:rPr>
        <w:t xml:space="preserve">ins Leben gerufen und die LAK hat auf ihrer letzten MV dafür gestimmt. Über die LAK kam eine </w:t>
      </w:r>
      <w:r w:rsidR="00982FC8">
        <w:rPr>
          <w:rFonts w:asciiTheme="minorHAnsi" w:hAnsiTheme="minorHAnsi"/>
          <w:bCs/>
          <w:sz w:val="22"/>
          <w:szCs w:val="22"/>
        </w:rPr>
        <w:t>Anfrage</w:t>
      </w:r>
      <w:r w:rsidR="009870E9">
        <w:rPr>
          <w:rFonts w:asciiTheme="minorHAnsi" w:hAnsiTheme="minorHAnsi"/>
          <w:bCs/>
          <w:sz w:val="22"/>
          <w:szCs w:val="22"/>
        </w:rPr>
        <w:t xml:space="preserve"> an alle ASten, ob sie die Petition auch unterstützen und </w:t>
      </w:r>
      <w:r w:rsidR="00982FC8">
        <w:rPr>
          <w:rFonts w:asciiTheme="minorHAnsi" w:hAnsiTheme="minorHAnsi"/>
          <w:bCs/>
          <w:sz w:val="22"/>
          <w:szCs w:val="22"/>
        </w:rPr>
        <w:t>ob dafür dann auch die Logos der ASten auf die Petition darf.</w:t>
      </w:r>
    </w:p>
    <w:p w14:paraId="241086F6" w14:textId="55BABF74" w:rsidR="001C2A30" w:rsidRDefault="001C2A3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sz w:val="22"/>
          <w:szCs w:val="22"/>
        </w:rPr>
        <w:t>Max</w:t>
      </w:r>
      <w:r>
        <w:rPr>
          <w:rFonts w:asciiTheme="minorHAnsi" w:hAnsiTheme="minorHAnsi"/>
          <w:bCs/>
          <w:sz w:val="22"/>
          <w:szCs w:val="22"/>
        </w:rPr>
        <w:t xml:space="preserve"> spricht sich dafür aus, die Petition zu unterstützen.</w:t>
      </w:r>
    </w:p>
    <w:p w14:paraId="6E86C55A" w14:textId="77777777" w:rsidR="001C2A30" w:rsidRDefault="001C2A3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5479A58F" w14:textId="2DC036F7" w:rsidR="00982FC8" w:rsidRDefault="00982FC8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Die Forderungen:</w:t>
      </w:r>
    </w:p>
    <w:p w14:paraId="163543B7" w14:textId="1100A6DE" w:rsidR="001C2A30" w:rsidRDefault="001C2A30" w:rsidP="001C2A30">
      <w:pPr>
        <w:pStyle w:val="Standard1"/>
        <w:widowControl w:val="0"/>
        <w:spacing w:after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„</w:t>
      </w:r>
      <w:r w:rsidRPr="001C2A30">
        <w:rPr>
          <w:rFonts w:asciiTheme="minorHAnsi" w:hAnsiTheme="minorHAnsi"/>
          <w:bCs/>
          <w:sz w:val="22"/>
          <w:szCs w:val="22"/>
        </w:rPr>
        <w:t xml:space="preserve">Wir richten folgende Forderungen an alle Studierendenwerke in Rheinland-Pfalz sowie an das Ministerium für Wissenschaft und Gesundheit Rheinland-Pfalz: </w:t>
      </w:r>
    </w:p>
    <w:p w14:paraId="2D7C1D1B" w14:textId="5310E6E5" w:rsidR="001C2A30" w:rsidRDefault="001C2A30" w:rsidP="001C2A30">
      <w:pPr>
        <w:pStyle w:val="Standard1"/>
        <w:widowControl w:val="0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2A30">
        <w:rPr>
          <w:rFonts w:asciiTheme="minorHAnsi" w:hAnsiTheme="minorHAnsi"/>
          <w:bCs/>
          <w:sz w:val="22"/>
          <w:szCs w:val="22"/>
        </w:rPr>
        <w:t xml:space="preserve">Keine weiteren Erhöhungen der Mensapreise </w:t>
      </w:r>
    </w:p>
    <w:p w14:paraId="6D5C2563" w14:textId="33355A85" w:rsidR="001C2A30" w:rsidRDefault="001C2A30" w:rsidP="001C2A30">
      <w:pPr>
        <w:pStyle w:val="Standard1"/>
        <w:widowControl w:val="0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2A30">
        <w:rPr>
          <w:rFonts w:asciiTheme="minorHAnsi" w:hAnsiTheme="minorHAnsi"/>
          <w:bCs/>
          <w:sz w:val="22"/>
          <w:szCs w:val="22"/>
        </w:rPr>
        <w:t xml:space="preserve">Erhöhung des Landeszuschusses, um eine sozialverträgliche Finanzierung sicherzustellen </w:t>
      </w:r>
    </w:p>
    <w:p w14:paraId="6DC4E387" w14:textId="77777777" w:rsidR="001C2A30" w:rsidRDefault="001C2A30" w:rsidP="001C2A30">
      <w:pPr>
        <w:pStyle w:val="Standard1"/>
        <w:widowControl w:val="0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/>
          <w:bCs/>
          <w:sz w:val="22"/>
          <w:szCs w:val="22"/>
        </w:rPr>
      </w:pPr>
      <w:r w:rsidRPr="001C2A30">
        <w:rPr>
          <w:rFonts w:asciiTheme="minorHAnsi" w:hAnsiTheme="minorHAnsi"/>
          <w:bCs/>
          <w:sz w:val="22"/>
          <w:szCs w:val="22"/>
        </w:rPr>
        <w:t>Sicherung einer gesunden, bezahlbaren Ernährung für alle Studierenden in Rheinland-Pfalz</w:t>
      </w:r>
    </w:p>
    <w:p w14:paraId="6FF0C1F3" w14:textId="21F75549" w:rsidR="00982FC8" w:rsidRDefault="001C2A3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1C2A30">
        <w:rPr>
          <w:rFonts w:asciiTheme="minorHAnsi" w:hAnsiTheme="minorHAnsi"/>
          <w:bCs/>
          <w:sz w:val="22"/>
          <w:szCs w:val="22"/>
        </w:rPr>
        <w:t>Gesunde, bezahlbare Ernährung muss für alle Studierenden möglich bleiben – dafür brauchen wir eure Unterstützung!</w:t>
      </w:r>
      <w:r>
        <w:rPr>
          <w:rFonts w:asciiTheme="minorHAnsi" w:hAnsiTheme="minorHAnsi"/>
          <w:bCs/>
          <w:sz w:val="22"/>
          <w:szCs w:val="22"/>
        </w:rPr>
        <w:t>“</w:t>
      </w:r>
    </w:p>
    <w:p w14:paraId="2812D819" w14:textId="77777777" w:rsidR="001C2A30" w:rsidRDefault="001C2A3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02323545" w14:textId="0506FE4B" w:rsidR="00C35DB0" w:rsidRPr="00464F6F" w:rsidRDefault="00CE7DA4" w:rsidP="00724FD5">
      <w:pPr>
        <w:pStyle w:val="Standard1"/>
        <w:widowControl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Es wurde e</w:t>
      </w:r>
      <w:r w:rsidR="00A93553" w:rsidRPr="00464F6F">
        <w:rPr>
          <w:rFonts w:asciiTheme="minorHAnsi" w:hAnsiTheme="minorHAnsi"/>
          <w:bCs/>
          <w:sz w:val="22"/>
          <w:szCs w:val="22"/>
        </w:rPr>
        <w:t>instimmig</w:t>
      </w:r>
      <w:r>
        <w:rPr>
          <w:rFonts w:asciiTheme="minorHAnsi" w:hAnsiTheme="minorHAnsi"/>
          <w:bCs/>
          <w:sz w:val="22"/>
          <w:szCs w:val="22"/>
        </w:rPr>
        <w:t xml:space="preserve"> dafür gestimmt, die Petition zu unterstützen</w:t>
      </w:r>
      <w:r w:rsidR="00A93553" w:rsidRPr="00464F6F">
        <w:rPr>
          <w:rFonts w:asciiTheme="minorHAnsi" w:hAnsiTheme="minorHAnsi"/>
          <w:bCs/>
          <w:sz w:val="22"/>
          <w:szCs w:val="22"/>
        </w:rPr>
        <w:t>.</w:t>
      </w:r>
    </w:p>
    <w:p w14:paraId="699BDB4D" w14:textId="77777777" w:rsidR="002B50A0" w:rsidRPr="00464F6F" w:rsidRDefault="002B50A0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B8BAF2E" w14:textId="5E849AC5" w:rsidR="00A15236" w:rsidRPr="00464F6F" w:rsidRDefault="0048646A" w:rsidP="00724FD5">
      <w:pPr>
        <w:pStyle w:val="Standard1"/>
        <w:widowControl w:val="0"/>
        <w:jc w:val="both"/>
        <w:rPr>
          <w:rFonts w:asciiTheme="minorHAnsi" w:hAnsiTheme="minorHAnsi"/>
          <w:sz w:val="22"/>
          <w:szCs w:val="22"/>
        </w:rPr>
      </w:pPr>
      <w:r w:rsidRPr="00F46A53">
        <w:rPr>
          <w:rFonts w:asciiTheme="minorHAnsi" w:hAnsiTheme="minorHAnsi"/>
          <w:b/>
          <w:sz w:val="22"/>
          <w:szCs w:val="22"/>
        </w:rPr>
        <w:t>Jasmin</w:t>
      </w:r>
      <w:r w:rsidR="00CE7DA4">
        <w:rPr>
          <w:rFonts w:asciiTheme="minorHAnsi" w:hAnsiTheme="minorHAnsi"/>
          <w:sz w:val="22"/>
          <w:szCs w:val="22"/>
        </w:rPr>
        <w:t xml:space="preserve"> fragt, w</w:t>
      </w:r>
      <w:r w:rsidRPr="00464F6F">
        <w:rPr>
          <w:rFonts w:asciiTheme="minorHAnsi" w:hAnsiTheme="minorHAnsi"/>
          <w:sz w:val="22"/>
          <w:szCs w:val="22"/>
        </w:rPr>
        <w:t>as andere Studis in Mensen</w:t>
      </w:r>
      <w:r w:rsidR="00CE7DA4" w:rsidRPr="00CE7DA4">
        <w:rPr>
          <w:rFonts w:asciiTheme="minorHAnsi" w:hAnsiTheme="minorHAnsi"/>
          <w:sz w:val="22"/>
          <w:szCs w:val="22"/>
        </w:rPr>
        <w:t xml:space="preserve"> </w:t>
      </w:r>
      <w:r w:rsidR="00CE7DA4" w:rsidRPr="00464F6F">
        <w:rPr>
          <w:rFonts w:asciiTheme="minorHAnsi" w:hAnsiTheme="minorHAnsi"/>
          <w:sz w:val="22"/>
          <w:szCs w:val="22"/>
        </w:rPr>
        <w:t>so</w:t>
      </w:r>
      <w:r w:rsidR="00CE7DA4" w:rsidRPr="00CE7DA4">
        <w:rPr>
          <w:rFonts w:asciiTheme="minorHAnsi" w:hAnsiTheme="minorHAnsi"/>
          <w:sz w:val="22"/>
          <w:szCs w:val="22"/>
        </w:rPr>
        <w:t xml:space="preserve"> </w:t>
      </w:r>
      <w:r w:rsidR="00CE7DA4" w:rsidRPr="00464F6F">
        <w:rPr>
          <w:rFonts w:asciiTheme="minorHAnsi" w:hAnsiTheme="minorHAnsi"/>
          <w:sz w:val="22"/>
          <w:szCs w:val="22"/>
        </w:rPr>
        <w:t>bezahlen</w:t>
      </w:r>
      <w:r w:rsidR="00CE7DA4">
        <w:rPr>
          <w:rFonts w:asciiTheme="minorHAnsi" w:hAnsiTheme="minorHAnsi"/>
          <w:sz w:val="22"/>
          <w:szCs w:val="22"/>
        </w:rPr>
        <w:t>.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r w:rsidRPr="00F46A53">
        <w:rPr>
          <w:rFonts w:asciiTheme="minorHAnsi" w:hAnsiTheme="minorHAnsi"/>
          <w:b/>
          <w:sz w:val="22"/>
          <w:szCs w:val="22"/>
        </w:rPr>
        <w:t>Max</w:t>
      </w:r>
      <w:r w:rsidR="00CE7DA4">
        <w:rPr>
          <w:rFonts w:asciiTheme="minorHAnsi" w:hAnsiTheme="minorHAnsi"/>
          <w:sz w:val="22"/>
          <w:szCs w:val="22"/>
        </w:rPr>
        <w:t xml:space="preserve"> antwortet, dass es auf das Studierendenwerk drauf ankommt, aber in der Regel </w:t>
      </w:r>
      <w:r w:rsidR="00AC7D6F">
        <w:rPr>
          <w:rFonts w:asciiTheme="minorHAnsi" w:hAnsiTheme="minorHAnsi"/>
          <w:sz w:val="22"/>
          <w:szCs w:val="22"/>
        </w:rPr>
        <w:t>immer so zwischen 3,80€ und 5,00€ ist.</w:t>
      </w:r>
    </w:p>
    <w:p w14:paraId="389F6185" w14:textId="77777777" w:rsidR="0048646A" w:rsidRPr="00464F6F" w:rsidRDefault="0048646A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CE40A98" w14:textId="552D6651" w:rsidR="00724FD5" w:rsidRPr="00464F6F" w:rsidRDefault="00724FD5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464F6F">
        <w:rPr>
          <w:rFonts w:asciiTheme="minorHAnsi" w:hAnsiTheme="minorHAnsi"/>
          <w:b/>
          <w:sz w:val="22"/>
          <w:szCs w:val="22"/>
          <w:u w:val="single"/>
        </w:rPr>
        <w:t xml:space="preserve">TOP </w:t>
      </w:r>
      <w:r w:rsidR="001E736C" w:rsidRPr="00464F6F">
        <w:rPr>
          <w:rFonts w:asciiTheme="minorHAnsi" w:hAnsiTheme="minorHAnsi"/>
          <w:b/>
          <w:sz w:val="22"/>
          <w:szCs w:val="22"/>
          <w:u w:val="single"/>
        </w:rPr>
        <w:t>5</w:t>
      </w:r>
      <w:r w:rsidRPr="00464F6F">
        <w:rPr>
          <w:rFonts w:asciiTheme="minorHAnsi" w:hAnsiTheme="minorHAnsi"/>
          <w:b/>
          <w:sz w:val="22"/>
          <w:szCs w:val="22"/>
          <w:u w:val="single"/>
        </w:rPr>
        <w:t xml:space="preserve"> (</w:t>
      </w:r>
      <w:r w:rsidR="001E736C" w:rsidRPr="00464F6F">
        <w:rPr>
          <w:rFonts w:asciiTheme="minorHAnsi" w:hAnsiTheme="minorHAnsi"/>
          <w:b/>
          <w:sz w:val="22"/>
          <w:szCs w:val="22"/>
          <w:u w:val="single"/>
        </w:rPr>
        <w:t>Verschiedenes</w:t>
      </w:r>
      <w:r w:rsidRPr="00464F6F">
        <w:rPr>
          <w:rFonts w:asciiTheme="minorHAnsi" w:hAnsiTheme="minorHAnsi"/>
          <w:b/>
          <w:sz w:val="22"/>
          <w:szCs w:val="22"/>
          <w:u w:val="single"/>
        </w:rPr>
        <w:t xml:space="preserve">): </w:t>
      </w:r>
    </w:p>
    <w:p w14:paraId="431A1182" w14:textId="1FD0295B" w:rsidR="00F76F40" w:rsidRDefault="00F4040A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Denise</w:t>
      </w:r>
      <w:r w:rsidR="00AC7D6F">
        <w:rPr>
          <w:rFonts w:asciiTheme="minorHAnsi" w:hAnsiTheme="minorHAnsi"/>
          <w:bCs/>
          <w:sz w:val="22"/>
          <w:szCs w:val="22"/>
        </w:rPr>
        <w:t xml:space="preserve"> sagt, dass die JGU AusweisApp jetzt auch die Ausweise für Studierende am FTSK anzeigt.</w:t>
      </w:r>
      <w:r w:rsidR="00370747">
        <w:rPr>
          <w:rFonts w:asciiTheme="minorHAnsi" w:hAnsiTheme="minorHAnsi"/>
          <w:bCs/>
          <w:sz w:val="22"/>
          <w:szCs w:val="22"/>
        </w:rPr>
        <w:t xml:space="preserve"> Nach ausprobieren funktioniert dies allerdings noch nicht bei allen.</w:t>
      </w:r>
    </w:p>
    <w:p w14:paraId="7D57C486" w14:textId="77777777" w:rsidR="00370747" w:rsidRPr="00464F6F" w:rsidRDefault="00370747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23FE8A4C" w14:textId="77777777" w:rsidR="00370747" w:rsidRDefault="00F76F40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  <w:r w:rsidRPr="00F46A53">
        <w:rPr>
          <w:rFonts w:asciiTheme="minorHAnsi" w:hAnsiTheme="minorHAnsi"/>
          <w:b/>
          <w:sz w:val="22"/>
          <w:szCs w:val="22"/>
        </w:rPr>
        <w:t>Denise</w:t>
      </w:r>
      <w:r w:rsidRPr="00464F6F">
        <w:rPr>
          <w:rFonts w:asciiTheme="minorHAnsi" w:hAnsiTheme="minorHAnsi"/>
          <w:bCs/>
          <w:sz w:val="22"/>
          <w:szCs w:val="22"/>
        </w:rPr>
        <w:t xml:space="preserve"> macht </w:t>
      </w:r>
      <w:r w:rsidR="00370747">
        <w:rPr>
          <w:rFonts w:asciiTheme="minorHAnsi" w:hAnsiTheme="minorHAnsi"/>
          <w:bCs/>
          <w:sz w:val="22"/>
          <w:szCs w:val="22"/>
        </w:rPr>
        <w:t>Werbung für die Theaterkellerparty am Freitag nach dem Winterfest.</w:t>
      </w:r>
    </w:p>
    <w:p w14:paraId="47FCE172" w14:textId="1E43A430" w:rsidR="00724FD5" w:rsidRPr="00F46A53" w:rsidRDefault="0048646A" w:rsidP="00724FD5">
      <w:pPr>
        <w:pStyle w:val="Standard1"/>
        <w:widowControl w:val="0"/>
        <w:jc w:val="both"/>
        <w:rPr>
          <w:rFonts w:asciiTheme="minorHAnsi" w:hAnsiTheme="minorHAnsi"/>
          <w:b/>
          <w:sz w:val="22"/>
          <w:szCs w:val="22"/>
        </w:rPr>
      </w:pPr>
      <w:r w:rsidRPr="00464F6F">
        <w:rPr>
          <w:rFonts w:asciiTheme="minorHAnsi" w:hAnsiTheme="minorHAnsi"/>
          <w:bCs/>
          <w:sz w:val="22"/>
          <w:szCs w:val="22"/>
        </w:rPr>
        <w:t xml:space="preserve"> </w:t>
      </w:r>
    </w:p>
    <w:p w14:paraId="02112ADB" w14:textId="77777777" w:rsidR="00A93553" w:rsidRPr="00464F6F" w:rsidRDefault="00A93553" w:rsidP="00724FD5">
      <w:pPr>
        <w:pStyle w:val="Standard1"/>
        <w:widowControl w:val="0"/>
        <w:jc w:val="both"/>
        <w:rPr>
          <w:rFonts w:asciiTheme="minorHAnsi" w:hAnsiTheme="minorHAnsi"/>
          <w:bCs/>
          <w:sz w:val="22"/>
          <w:szCs w:val="22"/>
        </w:rPr>
      </w:pPr>
    </w:p>
    <w:p w14:paraId="4B619B2B" w14:textId="10D44570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Ende der Sitzung:</w:t>
      </w:r>
      <w:r w:rsidRPr="00464F6F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968159354"/>
          <w:placeholder>
            <w:docPart w:val="AF69FCD5394E4A469E381A68EC3EFB68"/>
          </w:placeholder>
          <w:text/>
        </w:sdtPr>
        <w:sdtContent>
          <w:r w:rsidR="00F874C9" w:rsidRPr="00464F6F">
            <w:rPr>
              <w:rFonts w:asciiTheme="minorHAnsi" w:hAnsiTheme="minorHAnsi"/>
              <w:sz w:val="22"/>
              <w:szCs w:val="22"/>
            </w:rPr>
            <w:t>20</w:t>
          </w:r>
          <w:r w:rsidR="002B50A0" w:rsidRPr="00464F6F">
            <w:rPr>
              <w:rFonts w:asciiTheme="minorHAnsi" w:hAnsiTheme="minorHAnsi"/>
              <w:sz w:val="22"/>
              <w:szCs w:val="22"/>
            </w:rPr>
            <w:t>.</w:t>
          </w:r>
          <w:r w:rsidR="00BD2494" w:rsidRPr="00464F6F">
            <w:rPr>
              <w:rFonts w:asciiTheme="minorHAnsi" w:hAnsiTheme="minorHAnsi"/>
              <w:sz w:val="22"/>
              <w:szCs w:val="22"/>
            </w:rPr>
            <w:t>26</w:t>
          </w:r>
          <w:r w:rsidRPr="00464F6F">
            <w:rPr>
              <w:rFonts w:asciiTheme="minorHAnsi" w:hAnsiTheme="minorHAnsi"/>
              <w:sz w:val="22"/>
              <w:szCs w:val="22"/>
            </w:rPr>
            <w:t xml:space="preserve"> Uhr</w:t>
          </w:r>
        </w:sdtContent>
      </w:sdt>
    </w:p>
    <w:p w14:paraId="7A8AA8C5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347979D7" w14:textId="304C353C" w:rsidR="00724FD5" w:rsidRPr="00464F6F" w:rsidRDefault="00724FD5" w:rsidP="00724FD5">
      <w:pPr>
        <w:pStyle w:val="Standard1"/>
        <w:jc w:val="both"/>
        <w:rPr>
          <w:rFonts w:asciiTheme="minorHAnsi" w:hAnsiTheme="minorHAnsi"/>
          <w:bCs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 xml:space="preserve">Protokollant: </w:t>
      </w:r>
      <w:r w:rsidR="00C35DB0" w:rsidRPr="00464F6F">
        <w:rPr>
          <w:rFonts w:asciiTheme="minorHAnsi" w:hAnsiTheme="minorHAnsi"/>
          <w:bCs/>
          <w:sz w:val="22"/>
          <w:szCs w:val="22"/>
        </w:rPr>
        <w:t>Max List</w:t>
      </w:r>
    </w:p>
    <w:p w14:paraId="3343F2B7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50C32681" w14:textId="77777777" w:rsidR="00724FD5" w:rsidRPr="00464F6F" w:rsidRDefault="00724FD5" w:rsidP="00724FD5">
      <w:pPr>
        <w:pStyle w:val="Standard1"/>
        <w:jc w:val="both"/>
        <w:rPr>
          <w:rFonts w:asciiTheme="minorHAnsi" w:hAnsiTheme="minorHAnsi"/>
          <w:sz w:val="22"/>
          <w:szCs w:val="22"/>
        </w:rPr>
      </w:pPr>
    </w:p>
    <w:p w14:paraId="4A0828CE" w14:textId="1C2D1E08" w:rsidR="009B26DB" w:rsidRPr="00464F6F" w:rsidRDefault="00724FD5" w:rsidP="009B26DB">
      <w:pPr>
        <w:pStyle w:val="Listenabsatz"/>
        <w:widowControl/>
        <w:numPr>
          <w:ilvl w:val="0"/>
          <w:numId w:val="2"/>
        </w:numPr>
        <w:contextualSpacing w:val="0"/>
        <w:jc w:val="both"/>
        <w:rPr>
          <w:rFonts w:asciiTheme="minorHAnsi" w:hAnsiTheme="minorHAnsi"/>
          <w:sz w:val="22"/>
          <w:szCs w:val="22"/>
        </w:rPr>
      </w:pPr>
      <w:r w:rsidRPr="00464F6F">
        <w:rPr>
          <w:rFonts w:asciiTheme="minorHAnsi" w:hAnsiTheme="minorHAnsi"/>
          <w:b/>
          <w:sz w:val="22"/>
          <w:szCs w:val="22"/>
        </w:rPr>
        <w:t>Vorsitz: __________________________</w:t>
      </w:r>
    </w:p>
    <w:sectPr w:rsidR="009B26DB" w:rsidRPr="00464F6F" w:rsidSect="00E94632">
      <w:headerReference w:type="default" r:id="rId10"/>
      <w:pgSz w:w="11906" w:h="16838"/>
      <w:pgMar w:top="1417" w:right="1417" w:bottom="113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BBC9" w14:textId="77777777" w:rsidR="00D81F7E" w:rsidRDefault="00D81F7E" w:rsidP="00724FD5">
      <w:r>
        <w:separator/>
      </w:r>
    </w:p>
  </w:endnote>
  <w:endnote w:type="continuationSeparator" w:id="0">
    <w:p w14:paraId="4F2D3413" w14:textId="77777777" w:rsidR="00D81F7E" w:rsidRDefault="00D81F7E" w:rsidP="0072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0F05" w14:textId="77777777" w:rsidR="00D81F7E" w:rsidRDefault="00D81F7E" w:rsidP="00724FD5">
      <w:r>
        <w:separator/>
      </w:r>
    </w:p>
  </w:footnote>
  <w:footnote w:type="continuationSeparator" w:id="0">
    <w:p w14:paraId="3042471A" w14:textId="77777777" w:rsidR="00D81F7E" w:rsidRDefault="00D81F7E" w:rsidP="0072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D3D6" w14:textId="23741BD9" w:rsidR="00724FD5" w:rsidRDefault="00724FD5" w:rsidP="00165354">
    <w:pPr>
      <w:pStyle w:val="Kopfzeile"/>
      <w:ind w:firstLine="2124"/>
    </w:pPr>
    <w:r w:rsidRPr="00B329B3">
      <w:rPr>
        <w:noProof/>
      </w:rPr>
      <w:drawing>
        <wp:anchor distT="0" distB="0" distL="114300" distR="114300" simplePos="0" relativeHeight="251658240" behindDoc="1" locked="0" layoutInCell="1" allowOverlap="1" wp14:anchorId="5202E9F8" wp14:editId="76503E26">
          <wp:simplePos x="0" y="0"/>
          <wp:positionH relativeFrom="column">
            <wp:posOffset>4777105</wp:posOffset>
          </wp:positionH>
          <wp:positionV relativeFrom="paragraph">
            <wp:posOffset>-253365</wp:posOffset>
          </wp:positionV>
          <wp:extent cx="1615440" cy="1097280"/>
          <wp:effectExtent l="0" t="0" r="3810" b="7620"/>
          <wp:wrapThrough wrapText="bothSides">
            <wp:wrapPolygon edited="0">
              <wp:start x="0" y="0"/>
              <wp:lineTo x="0" y="21375"/>
              <wp:lineTo x="21396" y="21375"/>
              <wp:lineTo x="21396" y="0"/>
              <wp:lineTo x="0" y="0"/>
            </wp:wrapPolygon>
          </wp:wrapThrough>
          <wp:docPr id="1165265680" name="Grafik 1165265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9B3">
      <w:rPr>
        <w:color w:val="404040" w:themeColor="text1" w:themeTint="BF"/>
      </w:rPr>
      <w:t xml:space="preserve">Nicht-genehmigtes Protokoll vom </w:t>
    </w:r>
    <w:sdt>
      <w:sdtPr>
        <w:rPr>
          <w:color w:val="404040" w:themeColor="text1" w:themeTint="BF"/>
        </w:rPr>
        <w:id w:val="-603882591"/>
        <w:placeholder>
          <w:docPart w:val="17C385362DAC4983BF59DCA8E6D2C1A9"/>
        </w:placeholder>
        <w:date w:fullDate="2025-12-09T00:00:00Z">
          <w:dateFormat w:val="dd.MM.yyyy"/>
          <w:lid w:val="de-DE"/>
          <w:storeMappedDataAs w:val="dateTime"/>
          <w:calendar w:val="gregorian"/>
        </w:date>
      </w:sdtPr>
      <w:sdtContent>
        <w:r w:rsidR="002B50A0">
          <w:rPr>
            <w:color w:val="404040" w:themeColor="text1" w:themeTint="BF"/>
          </w:rPr>
          <w:t>09.12</w:t>
        </w:r>
        <w:r>
          <w:rPr>
            <w:color w:val="404040" w:themeColor="text1" w:themeTint="BF"/>
          </w:rPr>
          <w:t>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D6A1B"/>
    <w:multiLevelType w:val="hybridMultilevel"/>
    <w:tmpl w:val="9C82C42C"/>
    <w:lvl w:ilvl="0" w:tplc="57A0F1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327ED"/>
    <w:multiLevelType w:val="hybridMultilevel"/>
    <w:tmpl w:val="5FEC6B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950D3"/>
    <w:multiLevelType w:val="multilevel"/>
    <w:tmpl w:val="09EE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A6F53"/>
    <w:multiLevelType w:val="multilevel"/>
    <w:tmpl w:val="29A8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62DBF"/>
    <w:multiLevelType w:val="hybridMultilevel"/>
    <w:tmpl w:val="72268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5F67"/>
    <w:multiLevelType w:val="hybridMultilevel"/>
    <w:tmpl w:val="C6F88C18"/>
    <w:lvl w:ilvl="0" w:tplc="F82E95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277434">
    <w:abstractNumId w:val="1"/>
  </w:num>
  <w:num w:numId="2" w16cid:durableId="1387413874">
    <w:abstractNumId w:val="5"/>
  </w:num>
  <w:num w:numId="3" w16cid:durableId="1571040229">
    <w:abstractNumId w:val="3"/>
  </w:num>
  <w:num w:numId="4" w16cid:durableId="1263880245">
    <w:abstractNumId w:val="2"/>
  </w:num>
  <w:num w:numId="5" w16cid:durableId="1278103893">
    <w:abstractNumId w:val="4"/>
  </w:num>
  <w:num w:numId="6" w16cid:durableId="92708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A"/>
    <w:rsid w:val="00002534"/>
    <w:rsid w:val="00013D28"/>
    <w:rsid w:val="000202F1"/>
    <w:rsid w:val="00023D67"/>
    <w:rsid w:val="00025DB5"/>
    <w:rsid w:val="00034F5C"/>
    <w:rsid w:val="00051EE1"/>
    <w:rsid w:val="000550EA"/>
    <w:rsid w:val="00057801"/>
    <w:rsid w:val="00062D9C"/>
    <w:rsid w:val="00080EFE"/>
    <w:rsid w:val="000928E5"/>
    <w:rsid w:val="000A05D8"/>
    <w:rsid w:val="000B31BC"/>
    <w:rsid w:val="000C5D7C"/>
    <w:rsid w:val="000C6BCD"/>
    <w:rsid w:val="000E097D"/>
    <w:rsid w:val="000F43C9"/>
    <w:rsid w:val="00100DB5"/>
    <w:rsid w:val="00121F75"/>
    <w:rsid w:val="00165354"/>
    <w:rsid w:val="00174B66"/>
    <w:rsid w:val="001800E6"/>
    <w:rsid w:val="00190CFF"/>
    <w:rsid w:val="00197DF0"/>
    <w:rsid w:val="001A24DF"/>
    <w:rsid w:val="001B1389"/>
    <w:rsid w:val="001B2EBC"/>
    <w:rsid w:val="001C212B"/>
    <w:rsid w:val="001C2A30"/>
    <w:rsid w:val="001D391D"/>
    <w:rsid w:val="001D75EA"/>
    <w:rsid w:val="001E736C"/>
    <w:rsid w:val="001F495C"/>
    <w:rsid w:val="00205495"/>
    <w:rsid w:val="00214D22"/>
    <w:rsid w:val="00225C25"/>
    <w:rsid w:val="00242B98"/>
    <w:rsid w:val="0027067A"/>
    <w:rsid w:val="002855C3"/>
    <w:rsid w:val="002B428C"/>
    <w:rsid w:val="002B50A0"/>
    <w:rsid w:val="002C7DBA"/>
    <w:rsid w:val="002D24F4"/>
    <w:rsid w:val="002D31CE"/>
    <w:rsid w:val="003027EC"/>
    <w:rsid w:val="00304DC1"/>
    <w:rsid w:val="00332E5F"/>
    <w:rsid w:val="00357446"/>
    <w:rsid w:val="0036595C"/>
    <w:rsid w:val="00370698"/>
    <w:rsid w:val="00370747"/>
    <w:rsid w:val="0037472A"/>
    <w:rsid w:val="00377133"/>
    <w:rsid w:val="003844EF"/>
    <w:rsid w:val="00391A84"/>
    <w:rsid w:val="003D3957"/>
    <w:rsid w:val="003D4A7D"/>
    <w:rsid w:val="003D63DB"/>
    <w:rsid w:val="003F1643"/>
    <w:rsid w:val="003F712C"/>
    <w:rsid w:val="00401BDB"/>
    <w:rsid w:val="004127B7"/>
    <w:rsid w:val="004150E8"/>
    <w:rsid w:val="00422DEA"/>
    <w:rsid w:val="00464F6F"/>
    <w:rsid w:val="00472460"/>
    <w:rsid w:val="0048624D"/>
    <w:rsid w:val="0048646A"/>
    <w:rsid w:val="00487F72"/>
    <w:rsid w:val="004A38D5"/>
    <w:rsid w:val="004B5A4E"/>
    <w:rsid w:val="004D56C9"/>
    <w:rsid w:val="004E7180"/>
    <w:rsid w:val="004F29F0"/>
    <w:rsid w:val="00546454"/>
    <w:rsid w:val="0055460C"/>
    <w:rsid w:val="00560AB1"/>
    <w:rsid w:val="005647E5"/>
    <w:rsid w:val="005A1226"/>
    <w:rsid w:val="005C26C0"/>
    <w:rsid w:val="005C4771"/>
    <w:rsid w:val="005D488D"/>
    <w:rsid w:val="005E008F"/>
    <w:rsid w:val="00601739"/>
    <w:rsid w:val="00601A6D"/>
    <w:rsid w:val="0063732D"/>
    <w:rsid w:val="00641B5E"/>
    <w:rsid w:val="00670AB2"/>
    <w:rsid w:val="006837BB"/>
    <w:rsid w:val="00686FE1"/>
    <w:rsid w:val="00697D4B"/>
    <w:rsid w:val="006A5B3F"/>
    <w:rsid w:val="006B26AB"/>
    <w:rsid w:val="006C42A1"/>
    <w:rsid w:val="006C709E"/>
    <w:rsid w:val="006D6753"/>
    <w:rsid w:val="006F07AD"/>
    <w:rsid w:val="007068A8"/>
    <w:rsid w:val="00724FD5"/>
    <w:rsid w:val="00734B3F"/>
    <w:rsid w:val="00756C5D"/>
    <w:rsid w:val="00757E49"/>
    <w:rsid w:val="00785923"/>
    <w:rsid w:val="007958F7"/>
    <w:rsid w:val="007A2FCA"/>
    <w:rsid w:val="007B1046"/>
    <w:rsid w:val="007F09BB"/>
    <w:rsid w:val="00821967"/>
    <w:rsid w:val="00837D79"/>
    <w:rsid w:val="00855654"/>
    <w:rsid w:val="00895CA5"/>
    <w:rsid w:val="008978F9"/>
    <w:rsid w:val="008C7BAA"/>
    <w:rsid w:val="008E0A0E"/>
    <w:rsid w:val="00906512"/>
    <w:rsid w:val="00930932"/>
    <w:rsid w:val="00982F35"/>
    <w:rsid w:val="00982FC8"/>
    <w:rsid w:val="009870E9"/>
    <w:rsid w:val="00990E28"/>
    <w:rsid w:val="00994A0D"/>
    <w:rsid w:val="00996351"/>
    <w:rsid w:val="009B26DB"/>
    <w:rsid w:val="009B2C61"/>
    <w:rsid w:val="009C003D"/>
    <w:rsid w:val="009D0665"/>
    <w:rsid w:val="009D5F48"/>
    <w:rsid w:val="009F0AF7"/>
    <w:rsid w:val="00A038DF"/>
    <w:rsid w:val="00A07046"/>
    <w:rsid w:val="00A15236"/>
    <w:rsid w:val="00A20A07"/>
    <w:rsid w:val="00A40D7D"/>
    <w:rsid w:val="00A45D0E"/>
    <w:rsid w:val="00A7693F"/>
    <w:rsid w:val="00A87141"/>
    <w:rsid w:val="00A93553"/>
    <w:rsid w:val="00AA2ACC"/>
    <w:rsid w:val="00AB59CB"/>
    <w:rsid w:val="00AC2BA4"/>
    <w:rsid w:val="00AC3151"/>
    <w:rsid w:val="00AC7D6F"/>
    <w:rsid w:val="00B30BF6"/>
    <w:rsid w:val="00B35CC6"/>
    <w:rsid w:val="00B54DDA"/>
    <w:rsid w:val="00BA23A6"/>
    <w:rsid w:val="00BB6D16"/>
    <w:rsid w:val="00BD2494"/>
    <w:rsid w:val="00BD3EB9"/>
    <w:rsid w:val="00BE169A"/>
    <w:rsid w:val="00BF2231"/>
    <w:rsid w:val="00BF79D8"/>
    <w:rsid w:val="00C01FF4"/>
    <w:rsid w:val="00C16487"/>
    <w:rsid w:val="00C35DB0"/>
    <w:rsid w:val="00C430DF"/>
    <w:rsid w:val="00C544F7"/>
    <w:rsid w:val="00C57B44"/>
    <w:rsid w:val="00C824C4"/>
    <w:rsid w:val="00C926D5"/>
    <w:rsid w:val="00CA00C3"/>
    <w:rsid w:val="00CA3030"/>
    <w:rsid w:val="00CA798C"/>
    <w:rsid w:val="00CB1576"/>
    <w:rsid w:val="00CB5AF6"/>
    <w:rsid w:val="00CC7F5A"/>
    <w:rsid w:val="00CD0012"/>
    <w:rsid w:val="00CE504A"/>
    <w:rsid w:val="00CE7DA4"/>
    <w:rsid w:val="00CF2A09"/>
    <w:rsid w:val="00CF3D5D"/>
    <w:rsid w:val="00D0712E"/>
    <w:rsid w:val="00D221F8"/>
    <w:rsid w:val="00D2292E"/>
    <w:rsid w:val="00D2622A"/>
    <w:rsid w:val="00D807F4"/>
    <w:rsid w:val="00D80BA3"/>
    <w:rsid w:val="00D81F7E"/>
    <w:rsid w:val="00D924A6"/>
    <w:rsid w:val="00DA3A52"/>
    <w:rsid w:val="00DB6CD9"/>
    <w:rsid w:val="00DC78A2"/>
    <w:rsid w:val="00DD6289"/>
    <w:rsid w:val="00DD6329"/>
    <w:rsid w:val="00E00597"/>
    <w:rsid w:val="00E26354"/>
    <w:rsid w:val="00E302FA"/>
    <w:rsid w:val="00E614F0"/>
    <w:rsid w:val="00E7731A"/>
    <w:rsid w:val="00E90029"/>
    <w:rsid w:val="00E94632"/>
    <w:rsid w:val="00EA22DC"/>
    <w:rsid w:val="00EC76FB"/>
    <w:rsid w:val="00ED126C"/>
    <w:rsid w:val="00EE63F8"/>
    <w:rsid w:val="00EF2389"/>
    <w:rsid w:val="00F40363"/>
    <w:rsid w:val="00F4040A"/>
    <w:rsid w:val="00F44E4F"/>
    <w:rsid w:val="00F46A53"/>
    <w:rsid w:val="00F56D05"/>
    <w:rsid w:val="00F63584"/>
    <w:rsid w:val="00F76F40"/>
    <w:rsid w:val="00F874C9"/>
    <w:rsid w:val="00FD1F47"/>
    <w:rsid w:val="00FE4D5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D47E60"/>
  <w15:chartTrackingRefBased/>
  <w15:docId w15:val="{D9B1CD39-D1BC-1D42-83FE-917B942A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4F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7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7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7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7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7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7F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7F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7F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7F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7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7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7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7F5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7F5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7F5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7F5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7F5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7F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7F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7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7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7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7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7F5A"/>
    <w:rPr>
      <w:i/>
      <w:iCs/>
      <w:color w:val="404040" w:themeColor="text1" w:themeTint="BF"/>
    </w:rPr>
  </w:style>
  <w:style w:type="paragraph" w:styleId="Listenabsatz">
    <w:name w:val="List Paragraph"/>
    <w:basedOn w:val="Standard"/>
    <w:qFormat/>
    <w:rsid w:val="00CC7F5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7F5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7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7F5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7F5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724F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Kopfzeile">
    <w:name w:val="header"/>
    <w:basedOn w:val="Standard"/>
    <w:link w:val="KopfzeileZchn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24FD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724FD5"/>
    <w:rPr>
      <w:rFonts w:ascii="Liberation Serif" w:eastAsia="Droid Sans Fallback" w:hAnsi="Liberation Serif" w:cs="Mangal"/>
      <w:kern w:val="3"/>
      <w:szCs w:val="21"/>
      <w:lang w:eastAsia="zh-CN" w:bidi="hi-I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F49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F495C"/>
    <w:rPr>
      <w:rFonts w:cs="Mangal"/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F495C"/>
    <w:rPr>
      <w:rFonts w:ascii="Liberation Serif" w:eastAsia="Droid Sans Fallback" w:hAnsi="Liberation Serif" w:cs="Mangal"/>
      <w:kern w:val="3"/>
      <w:sz w:val="20"/>
      <w:szCs w:val="18"/>
      <w:lang w:eastAsia="zh-CN" w:bidi="hi-IN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F49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F495C"/>
    <w:rPr>
      <w:rFonts w:ascii="Liberation Serif" w:eastAsia="Droid Sans Fallback" w:hAnsi="Liberation Serif" w:cs="Mangal"/>
      <w:b/>
      <w:bCs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EF0C130E584A179403FE8A69844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1BA4-00C9-4407-9E80-E141AEA6CF5E}"/>
      </w:docPartPr>
      <w:docPartBody>
        <w:p w:rsidR="0075372C" w:rsidRDefault="0075372C" w:rsidP="0075372C">
          <w:pPr>
            <w:pStyle w:val="4DEF0C130E584A179403FE8A698444F7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76CC1E39AA40A6BA5B051D33813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3B9B8-A24D-450F-89D4-696BCD562B8A}"/>
      </w:docPartPr>
      <w:docPartBody>
        <w:p w:rsidR="0075372C" w:rsidRDefault="0075372C" w:rsidP="0075372C">
          <w:pPr>
            <w:pStyle w:val="8476CC1E39AA40A6BA5B051D338131A0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AB00A3AC7B437E98C2B9D43F364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F0784E-A11E-450D-BC56-A3A66857E06D}"/>
      </w:docPartPr>
      <w:docPartBody>
        <w:p w:rsidR="00103B0D" w:rsidRDefault="0075372C">
          <w:pPr>
            <w:pStyle w:val="6DAB00A3AC7B437E98C2B9D43F364708"/>
          </w:pPr>
          <w:r w:rsidRPr="00F07C1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C29A078BEEA49F8BF4FC95877F55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F7603-E977-48FF-B0F3-98F5C8B86A08}"/>
      </w:docPartPr>
      <w:docPartBody>
        <w:p w:rsidR="00103B0D" w:rsidRDefault="0075372C">
          <w:pPr>
            <w:pStyle w:val="7C29A078BEEA49F8BF4FC95877F55A95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C2557FA7CA454DBAB2473B3F47C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0382C-7D3E-4E9C-BA05-96595C3A1D71}"/>
      </w:docPartPr>
      <w:docPartBody>
        <w:p w:rsidR="00103B0D" w:rsidRDefault="0075372C">
          <w:pPr>
            <w:pStyle w:val="35C2557FA7CA454DBAB2473B3F47C3AD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2A92DB97554FBE94956FDB71D37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C4741B-BC65-46E5-8583-491297717232}"/>
      </w:docPartPr>
      <w:docPartBody>
        <w:p w:rsidR="00103B0D" w:rsidRDefault="00103B0D">
          <w:pPr>
            <w:pStyle w:val="022A92DB97554FBE94956FDB71D379BF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69FCD5394E4A469E381A68EC3EF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8999D-68CB-4BFA-A571-8EE3A2656500}"/>
      </w:docPartPr>
      <w:docPartBody>
        <w:p w:rsidR="00103B0D" w:rsidRDefault="0075372C">
          <w:pPr>
            <w:pStyle w:val="AF69FCD5394E4A469E381A68EC3EFB68"/>
          </w:pPr>
          <w:r w:rsidRPr="00F07C1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C385362DAC4983BF59DCA8E6D2C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0ECD8-9198-4485-BB45-AA301564C6C1}"/>
      </w:docPartPr>
      <w:docPartBody>
        <w:p w:rsidR="00103B0D" w:rsidRDefault="0075372C">
          <w:pPr>
            <w:pStyle w:val="17C385362DAC4983BF59DCA8E6D2C1A9"/>
          </w:pPr>
          <w:r w:rsidRPr="00F07C1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2C"/>
    <w:rsid w:val="00103B0D"/>
    <w:rsid w:val="002C7DBA"/>
    <w:rsid w:val="003D3957"/>
    <w:rsid w:val="003F1643"/>
    <w:rsid w:val="00472460"/>
    <w:rsid w:val="0075372C"/>
    <w:rsid w:val="00994A0D"/>
    <w:rsid w:val="00A236C4"/>
    <w:rsid w:val="00AB59CB"/>
    <w:rsid w:val="00CE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AA183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372C"/>
    <w:rPr>
      <w:color w:val="808080"/>
    </w:rPr>
  </w:style>
  <w:style w:type="paragraph" w:customStyle="1" w:styleId="4DEF0C130E584A179403FE8A698444F7">
    <w:name w:val="4DEF0C130E584A179403FE8A698444F7"/>
    <w:rsid w:val="0075372C"/>
  </w:style>
  <w:style w:type="paragraph" w:customStyle="1" w:styleId="8476CC1E39AA40A6BA5B051D338131A0">
    <w:name w:val="8476CC1E39AA40A6BA5B051D338131A0"/>
    <w:rsid w:val="0075372C"/>
  </w:style>
  <w:style w:type="paragraph" w:customStyle="1" w:styleId="6DAB00A3AC7B437E98C2B9D43F364708">
    <w:name w:val="6DAB00A3AC7B437E98C2B9D43F364708"/>
  </w:style>
  <w:style w:type="paragraph" w:customStyle="1" w:styleId="7C29A078BEEA49F8BF4FC95877F55A95">
    <w:name w:val="7C29A078BEEA49F8BF4FC95877F55A95"/>
  </w:style>
  <w:style w:type="paragraph" w:customStyle="1" w:styleId="35C2557FA7CA454DBAB2473B3F47C3AD">
    <w:name w:val="35C2557FA7CA454DBAB2473B3F47C3AD"/>
  </w:style>
  <w:style w:type="paragraph" w:customStyle="1" w:styleId="022A92DB97554FBE94956FDB71D379BF">
    <w:name w:val="022A92DB97554FBE94956FDB71D379BF"/>
  </w:style>
  <w:style w:type="paragraph" w:customStyle="1" w:styleId="AF69FCD5394E4A469E381A68EC3EFB68">
    <w:name w:val="AF69FCD5394E4A469E381A68EC3EFB68"/>
  </w:style>
  <w:style w:type="paragraph" w:customStyle="1" w:styleId="17C385362DAC4983BF59DCA8E6D2C1A9">
    <w:name w:val="17C385362DAC4983BF59DCA8E6D2C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f9fd28-4b0e-4e11-97ee-51bc68c8f2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2140868A29F4DBA221D34D80D8F60" ma:contentTypeVersion="5" ma:contentTypeDescription="Ein neues Dokument erstellen." ma:contentTypeScope="" ma:versionID="05b7424ac02e497fc3f72bc4e383d84a">
  <xsd:schema xmlns:xsd="http://www.w3.org/2001/XMLSchema" xmlns:xs="http://www.w3.org/2001/XMLSchema" xmlns:p="http://schemas.microsoft.com/office/2006/metadata/properties" xmlns:ns3="c8f9fd28-4b0e-4e11-97ee-51bc68c8f272" targetNamespace="http://schemas.microsoft.com/office/2006/metadata/properties" ma:root="true" ma:fieldsID="8a1985fd31aba7ed9bbe6043be25d611" ns3:_="">
    <xsd:import namespace="c8f9fd28-4b0e-4e11-97ee-51bc68c8f2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fd28-4b0e-4e11-97ee-51bc68c8f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9C6A5-4415-44B5-84FD-126FDE951B62}">
  <ds:schemaRefs>
    <ds:schemaRef ds:uri="http://schemas.microsoft.com/office/2006/metadata/properties"/>
    <ds:schemaRef ds:uri="http://schemas.microsoft.com/office/infopath/2007/PartnerControls"/>
    <ds:schemaRef ds:uri="c8f9fd28-4b0e-4e11-97ee-51bc68c8f272"/>
  </ds:schemaRefs>
</ds:datastoreItem>
</file>

<file path=customXml/itemProps2.xml><?xml version="1.0" encoding="utf-8"?>
<ds:datastoreItem xmlns:ds="http://schemas.openxmlformats.org/officeDocument/2006/customXml" ds:itemID="{27A7A0EE-4E44-496F-8BD3-ACFB8EBB81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96AFF-186B-4690-AD5F-5FF130215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9fd28-4b0e-4e11-97ee-51bc68c8f2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Duran, Sümeyye</dc:creator>
  <cp:keywords/>
  <dc:description/>
  <cp:lastModifiedBy>List, Max Ludwig Hans-Peter</cp:lastModifiedBy>
  <cp:revision>3</cp:revision>
  <dcterms:created xsi:type="dcterms:W3CDTF">2025-12-09T23:18:00Z</dcterms:created>
  <dcterms:modified xsi:type="dcterms:W3CDTF">2025-12-09T23:25:00Z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0x01010043C2140868A29F4DBA221D34D80D8F60</vt:lpwstr>
  </property>
</Properties>
</file>